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4B4BD" w14:textId="6737EE1A" w:rsidR="00E93B8D" w:rsidRPr="0062538F" w:rsidRDefault="00A65415" w:rsidP="0032380A">
      <w:pPr>
        <w:spacing w:before="240"/>
        <w:jc w:val="center"/>
        <w:rPr>
          <w:b/>
          <w:color w:val="1155CC"/>
          <w:sz w:val="48"/>
          <w:szCs w:val="48"/>
          <w:lang w:val="sk-SK"/>
        </w:rPr>
      </w:pPr>
      <w:r w:rsidRPr="0062538F">
        <w:rPr>
          <w:b/>
          <w:color w:val="1155CC"/>
          <w:sz w:val="48"/>
          <w:szCs w:val="48"/>
          <w:lang w:val="sk-SK"/>
        </w:rPr>
        <w:t xml:space="preserve">Časť 1 - </w:t>
      </w:r>
      <w:r w:rsidR="00F51666" w:rsidRPr="0062538F">
        <w:rPr>
          <w:b/>
          <w:color w:val="1155CC"/>
          <w:sz w:val="48"/>
          <w:szCs w:val="48"/>
          <w:lang w:val="sk-SK"/>
        </w:rPr>
        <w:t>Technická analýza programovania mobilnej aplikácie</w:t>
      </w:r>
    </w:p>
    <w:p w14:paraId="1FE6B73D" w14:textId="77777777" w:rsidR="00E93B8D" w:rsidRPr="0062538F" w:rsidRDefault="00F51666" w:rsidP="0032380A">
      <w:pPr>
        <w:spacing w:before="240"/>
        <w:jc w:val="center"/>
        <w:rPr>
          <w:b/>
          <w:sz w:val="23"/>
          <w:szCs w:val="23"/>
          <w:u w:val="single"/>
          <w:lang w:val="sk-SK"/>
        </w:rPr>
      </w:pPr>
      <w:r w:rsidRPr="0062538F">
        <w:rPr>
          <w:b/>
          <w:sz w:val="23"/>
          <w:szCs w:val="23"/>
          <w:u w:val="single"/>
          <w:lang w:val="sk-SK"/>
        </w:rPr>
        <w:t xml:space="preserve"> </w:t>
      </w:r>
    </w:p>
    <w:p w14:paraId="71106D4F" w14:textId="77777777" w:rsidR="00E93B8D" w:rsidRPr="0062538F" w:rsidRDefault="00F51666" w:rsidP="0032380A">
      <w:pPr>
        <w:spacing w:before="240" w:after="240"/>
        <w:ind w:left="1120" w:hanging="560"/>
        <w:jc w:val="both"/>
        <w:rPr>
          <w:b/>
          <w:sz w:val="36"/>
          <w:szCs w:val="36"/>
          <w:lang w:val="sk-SK"/>
        </w:rPr>
      </w:pPr>
      <w:r w:rsidRPr="0062538F">
        <w:rPr>
          <w:b/>
          <w:sz w:val="36"/>
          <w:szCs w:val="36"/>
          <w:lang w:val="sk-SK"/>
        </w:rPr>
        <w:t>1.</w:t>
      </w:r>
      <w:r w:rsidRPr="0062538F">
        <w:rPr>
          <w:rFonts w:eastAsia="Times New Roman"/>
          <w:b/>
          <w:sz w:val="14"/>
          <w:szCs w:val="14"/>
          <w:lang w:val="sk-SK"/>
        </w:rPr>
        <w:t xml:space="preserve">      </w:t>
      </w:r>
      <w:r w:rsidRPr="0062538F">
        <w:rPr>
          <w:b/>
          <w:sz w:val="36"/>
          <w:szCs w:val="36"/>
          <w:lang w:val="sk-SK"/>
        </w:rPr>
        <w:t>Úvod</w:t>
      </w:r>
    </w:p>
    <w:p w14:paraId="1E3E5AD9" w14:textId="01B91D02" w:rsidR="00E93B8D" w:rsidRPr="0062538F" w:rsidRDefault="00F51666" w:rsidP="0032380A">
      <w:pPr>
        <w:spacing w:before="240" w:after="240"/>
        <w:jc w:val="both"/>
        <w:rPr>
          <w:lang w:val="sk-SK"/>
        </w:rPr>
      </w:pPr>
      <w:r w:rsidRPr="0062538F">
        <w:rPr>
          <w:lang w:val="sk-SK"/>
        </w:rPr>
        <w:t xml:space="preserve">Verejný obstarávateľ plánuje </w:t>
      </w:r>
      <w:r w:rsidR="005A0CD9" w:rsidRPr="0062538F">
        <w:rPr>
          <w:lang w:val="sk-SK"/>
        </w:rPr>
        <w:t xml:space="preserve">obstarať </w:t>
      </w:r>
      <w:r w:rsidRPr="0062538F">
        <w:rPr>
          <w:lang w:val="sk-SK"/>
        </w:rPr>
        <w:t>naprogramova</w:t>
      </w:r>
      <w:r w:rsidR="005A0CD9" w:rsidRPr="0062538F">
        <w:rPr>
          <w:lang w:val="sk-SK"/>
        </w:rPr>
        <w:t>nie</w:t>
      </w:r>
      <w:r w:rsidRPr="0062538F">
        <w:rPr>
          <w:lang w:val="sk-SK"/>
        </w:rPr>
        <w:t xml:space="preserve"> mobiln</w:t>
      </w:r>
      <w:r w:rsidR="005A0CD9" w:rsidRPr="0062538F">
        <w:rPr>
          <w:lang w:val="sk-SK"/>
        </w:rPr>
        <w:t>ej</w:t>
      </w:r>
      <w:r w:rsidRPr="0062538F">
        <w:rPr>
          <w:lang w:val="sk-SK"/>
        </w:rPr>
        <w:t xml:space="preserve"> aplikáci</w:t>
      </w:r>
      <w:r w:rsidR="005A0CD9" w:rsidRPr="0062538F">
        <w:rPr>
          <w:lang w:val="sk-SK"/>
        </w:rPr>
        <w:t>e</w:t>
      </w:r>
      <w:r w:rsidRPr="0062538F">
        <w:rPr>
          <w:lang w:val="sk-SK"/>
        </w:rPr>
        <w:t xml:space="preserve"> – hra pre deti. Predmetom tejto zákazky je </w:t>
      </w:r>
      <w:r w:rsidR="005A0CD9" w:rsidRPr="0062538F">
        <w:rPr>
          <w:lang w:val="sk-SK"/>
        </w:rPr>
        <w:t xml:space="preserve">poskytnutie služby - </w:t>
      </w:r>
      <w:r w:rsidRPr="0062538F">
        <w:rPr>
          <w:lang w:val="sk-SK"/>
        </w:rPr>
        <w:t xml:space="preserve">naprogramovať mobilnú aplikáciu, ktorá bude dostupná pre mobilné telefóny a tablety. </w:t>
      </w:r>
      <w:r w:rsidR="006834FC" w:rsidRPr="0062538F">
        <w:rPr>
          <w:lang w:val="sk-SK"/>
        </w:rPr>
        <w:t>Text, preklady, g</w:t>
      </w:r>
      <w:r w:rsidRPr="0062538F">
        <w:rPr>
          <w:lang w:val="sk-SK"/>
        </w:rPr>
        <w:t>rafické spracovanie a animácie použité v mobilnej aplikácií nie</w:t>
      </w:r>
      <w:r w:rsidR="009259A2" w:rsidRPr="0062538F">
        <w:rPr>
          <w:lang w:val="sk-SK"/>
        </w:rPr>
        <w:t xml:space="preserve"> </w:t>
      </w:r>
      <w:r w:rsidR="00916710" w:rsidRPr="0062538F">
        <w:rPr>
          <w:lang w:val="sk-SK"/>
        </w:rPr>
        <w:t>sú</w:t>
      </w:r>
      <w:r w:rsidRPr="0062538F">
        <w:rPr>
          <w:lang w:val="sk-SK"/>
        </w:rPr>
        <w:t xml:space="preserve"> predmetom zákazky a budú dodané z</w:t>
      </w:r>
      <w:r w:rsidR="005A0CD9" w:rsidRPr="0062538F">
        <w:rPr>
          <w:lang w:val="sk-SK"/>
        </w:rPr>
        <w:t xml:space="preserve">o strany verejného </w:t>
      </w:r>
      <w:r w:rsidR="006E4EE4" w:rsidRPr="0062538F">
        <w:rPr>
          <w:lang w:val="sk-SK"/>
        </w:rPr>
        <w:t>objednávateľa</w:t>
      </w:r>
      <w:r w:rsidRPr="0062538F">
        <w:rPr>
          <w:lang w:val="sk-SK"/>
        </w:rPr>
        <w:t>.</w:t>
      </w:r>
    </w:p>
    <w:p w14:paraId="59300714" w14:textId="77777777" w:rsidR="00E93B8D" w:rsidRPr="0062538F" w:rsidRDefault="00F51666" w:rsidP="0032380A">
      <w:pPr>
        <w:spacing w:before="240" w:after="240"/>
        <w:jc w:val="both"/>
        <w:rPr>
          <w:b/>
          <w:sz w:val="23"/>
          <w:szCs w:val="23"/>
          <w:lang w:val="sk-SK"/>
        </w:rPr>
      </w:pPr>
      <w:r w:rsidRPr="0062538F">
        <w:rPr>
          <w:b/>
          <w:sz w:val="23"/>
          <w:szCs w:val="23"/>
          <w:lang w:val="sk-SK"/>
        </w:rPr>
        <w:t xml:space="preserve"> </w:t>
      </w:r>
    </w:p>
    <w:p w14:paraId="228C78B6" w14:textId="77777777" w:rsidR="00E93B8D" w:rsidRPr="0062538F" w:rsidRDefault="00F51666" w:rsidP="0032380A">
      <w:pPr>
        <w:spacing w:before="240"/>
        <w:ind w:left="1120" w:hanging="560"/>
        <w:jc w:val="both"/>
        <w:rPr>
          <w:b/>
          <w:sz w:val="36"/>
          <w:szCs w:val="36"/>
          <w:lang w:val="sk-SK"/>
        </w:rPr>
      </w:pPr>
      <w:r w:rsidRPr="0062538F">
        <w:rPr>
          <w:b/>
          <w:sz w:val="36"/>
          <w:szCs w:val="36"/>
          <w:lang w:val="sk-SK"/>
        </w:rPr>
        <w:t>2.</w:t>
      </w:r>
      <w:r w:rsidRPr="0062538F">
        <w:rPr>
          <w:rFonts w:eastAsia="Times New Roman"/>
          <w:b/>
          <w:sz w:val="14"/>
          <w:szCs w:val="14"/>
          <w:lang w:val="sk-SK"/>
        </w:rPr>
        <w:t xml:space="preserve">  </w:t>
      </w:r>
      <w:r w:rsidRPr="0062538F">
        <w:rPr>
          <w:rFonts w:eastAsia="Times New Roman"/>
          <w:b/>
          <w:sz w:val="14"/>
          <w:szCs w:val="14"/>
          <w:lang w:val="sk-SK"/>
        </w:rPr>
        <w:tab/>
      </w:r>
      <w:r w:rsidRPr="0062538F">
        <w:rPr>
          <w:b/>
          <w:sz w:val="36"/>
          <w:szCs w:val="36"/>
          <w:lang w:val="sk-SK"/>
        </w:rPr>
        <w:t>Popis mobilnej aplikácie</w:t>
      </w:r>
    </w:p>
    <w:p w14:paraId="01FFADEC" w14:textId="77777777" w:rsidR="00E93B8D" w:rsidRPr="0062538F" w:rsidRDefault="00F51666" w:rsidP="0032380A">
      <w:pPr>
        <w:spacing w:before="240" w:after="240"/>
        <w:jc w:val="both"/>
        <w:rPr>
          <w:lang w:val="sk-SK"/>
        </w:rPr>
      </w:pPr>
      <w:r w:rsidRPr="0062538F">
        <w:rPr>
          <w:lang w:val="sk-SK"/>
        </w:rPr>
        <w:t>Koncept hry je založený na interaktívnej mobilnej aplikácii (mobilnej hre), kde sa hráč stará o svojho upíra a môže chodiť vysať krv svojim kamarátom - spoluhráčom. Celá hra je však koncipovaná nie ako strašidelná, ale ako milá a zábavná. Užívateľ si stiahne hru do mobilu, nastaví si svoj email a meno upíra a môže sa začať starať o upíra.</w:t>
      </w:r>
    </w:p>
    <w:p w14:paraId="48BFD501" w14:textId="0BE9DFFE" w:rsidR="00E93B8D" w:rsidRPr="0062538F" w:rsidRDefault="00F51666" w:rsidP="0032380A">
      <w:pPr>
        <w:spacing w:before="240" w:after="240"/>
        <w:jc w:val="both"/>
        <w:rPr>
          <w:lang w:val="sk-SK"/>
        </w:rPr>
      </w:pPr>
      <w:r w:rsidRPr="0062538F">
        <w:rPr>
          <w:lang w:val="sk-SK"/>
        </w:rPr>
        <w:t>Upír m</w:t>
      </w:r>
      <w:r w:rsidR="00F00D28" w:rsidRPr="0062538F">
        <w:rPr>
          <w:lang w:val="sk-SK"/>
        </w:rPr>
        <w:t>á</w:t>
      </w:r>
      <w:r w:rsidRPr="0062538F">
        <w:rPr>
          <w:lang w:val="sk-SK"/>
        </w:rPr>
        <w:t xml:space="preserve"> nad sebou vždy indikátor na akom leveli momentálne je (aký je silný) a koľko má ešte životnej energie. Životnú energiu získa vždy tak, že vysaje krv niekomu inému. Ak sa jeho životná energia na danom leveli naplní, automaticky prechádza upír na vyšší level. Naopak ak jemu niekto vysaje krv, životnú energiu stráca. Popri tom sa mu pomaly stráca životná energia každý deň sama o sebe, preto je potrebné niekoho vysať každý deň ak človek nechce nechať svojho upíra upadať a vysmädnúť. Ak upírovi klesne životná energia na istom leveli na 0, automaticky prechádza na nižší level a je tým pádom slabší. Musí sa preto snažiť vysať čo najviac ľudí</w:t>
      </w:r>
      <w:r w:rsidR="00F00D28" w:rsidRPr="0062538F">
        <w:rPr>
          <w:lang w:val="sk-SK"/>
        </w:rPr>
        <w:t>,</w:t>
      </w:r>
      <w:r w:rsidRPr="0062538F">
        <w:rPr>
          <w:lang w:val="sk-SK"/>
        </w:rPr>
        <w:t xml:space="preserve"> aby jeho upír prospieval.</w:t>
      </w:r>
    </w:p>
    <w:p w14:paraId="025B6FE5" w14:textId="77777777" w:rsidR="00E93B8D" w:rsidRPr="0062538F" w:rsidRDefault="00F51666" w:rsidP="0032380A">
      <w:pPr>
        <w:ind w:left="-980" w:firstLine="1000"/>
        <w:jc w:val="both"/>
        <w:rPr>
          <w:b/>
          <w:u w:val="single"/>
          <w:lang w:val="sk-SK"/>
        </w:rPr>
      </w:pPr>
      <w:r w:rsidRPr="0062538F">
        <w:rPr>
          <w:b/>
          <w:u w:val="single"/>
          <w:lang w:val="sk-SK"/>
        </w:rPr>
        <w:t>Priebeh hry a motivácia</w:t>
      </w:r>
    </w:p>
    <w:p w14:paraId="08E05739" w14:textId="77777777" w:rsidR="00E93B8D" w:rsidRPr="0062538F" w:rsidRDefault="00F51666" w:rsidP="0032380A">
      <w:pPr>
        <w:spacing w:before="240"/>
        <w:jc w:val="both"/>
        <w:rPr>
          <w:lang w:val="sk-SK"/>
        </w:rPr>
      </w:pPr>
      <w:r w:rsidRPr="0062538F">
        <w:rPr>
          <w:lang w:val="sk-SK"/>
        </w:rPr>
        <w:t>Hra bude dostupná na mobilné zariadenia, pričom používateľovi bude ponúkať tieto možnosti:</w:t>
      </w:r>
    </w:p>
    <w:p w14:paraId="217ECD93" w14:textId="77777777" w:rsidR="00E93B8D" w:rsidRPr="0062538F" w:rsidRDefault="00F51666" w:rsidP="0032380A">
      <w:pPr>
        <w:spacing w:before="240"/>
        <w:jc w:val="both"/>
        <w:rPr>
          <w:lang w:val="sk-SK"/>
        </w:rPr>
      </w:pPr>
      <w:r w:rsidRPr="0062538F">
        <w:rPr>
          <w:lang w:val="sk-SK"/>
        </w:rPr>
        <w:t xml:space="preserve"> </w:t>
      </w:r>
    </w:p>
    <w:p w14:paraId="18A13CCA" w14:textId="77777777" w:rsidR="00E93B8D" w:rsidRPr="0062538F" w:rsidRDefault="00F51666" w:rsidP="0032380A">
      <w:pPr>
        <w:numPr>
          <w:ilvl w:val="0"/>
          <w:numId w:val="4"/>
        </w:numPr>
        <w:jc w:val="both"/>
        <w:rPr>
          <w:lang w:val="sk-SK"/>
        </w:rPr>
      </w:pPr>
      <w:r w:rsidRPr="0062538F">
        <w:rPr>
          <w:b/>
          <w:lang w:val="sk-SK"/>
        </w:rPr>
        <w:t>Poslať útok (pokus o vysatie) na niekoho iného</w:t>
      </w:r>
      <w:r w:rsidRPr="0062538F">
        <w:rPr>
          <w:lang w:val="sk-SK"/>
        </w:rPr>
        <w:t>: užívateľ sa môže pokúsiť vysať niekoho, kto zatiaľ nemá svojho upíra, zadaním jeho emailovej adresy (prípadne ak upír už existuje, môže zadať aj len meno upíra) a vybratím typu útoku. Po zaútočení sa odošle upozornenie na email a človek má určitý časový limit, kedy si môže stiahnuť hru a pokúsiť sa útoku ubrániť. Každý upír môže za posledných 24 hod vyslať maximálne 5 útokov (ak si nedokúpi extra útoky) a na toho istého upíra môže zaútočiť len 1 krát za pár dní.</w:t>
      </w:r>
    </w:p>
    <w:p w14:paraId="7CA5C50B" w14:textId="77777777" w:rsidR="00E93B8D" w:rsidRPr="0062538F" w:rsidRDefault="00F51666" w:rsidP="0032380A">
      <w:pPr>
        <w:numPr>
          <w:ilvl w:val="0"/>
          <w:numId w:val="4"/>
        </w:numPr>
        <w:jc w:val="both"/>
        <w:rPr>
          <w:lang w:val="sk-SK"/>
        </w:rPr>
      </w:pPr>
      <w:r w:rsidRPr="0062538F">
        <w:rPr>
          <w:b/>
          <w:lang w:val="sk-SK"/>
        </w:rPr>
        <w:lastRenderedPageBreak/>
        <w:t>Ubrániť sa pred útokom</w:t>
      </w:r>
      <w:r w:rsidRPr="0062538F">
        <w:rPr>
          <w:lang w:val="sk-SK"/>
        </w:rPr>
        <w:t xml:space="preserve"> znamená úspešne vyriešiť logický rébus za určitý časový interval (napríklad pexeso, puzzle, zložiť štvorcovú skladačku a pod). Časový limit na odvrátenie útoku a zložitosť ubránenia sa útoku záleží od levelu oboch upírov.</w:t>
      </w:r>
    </w:p>
    <w:p w14:paraId="02B7B698" w14:textId="25FF91FF" w:rsidR="00286B79" w:rsidRPr="0062538F" w:rsidRDefault="00286B79" w:rsidP="0032380A">
      <w:pPr>
        <w:numPr>
          <w:ilvl w:val="0"/>
          <w:numId w:val="4"/>
        </w:numPr>
        <w:jc w:val="both"/>
        <w:rPr>
          <w:lang w:val="sk-SK"/>
        </w:rPr>
      </w:pPr>
      <w:r w:rsidRPr="0062538F">
        <w:rPr>
          <w:lang w:val="sk-SK"/>
        </w:rPr>
        <w:t xml:space="preserve">Možnosť posielať aj interaktívne útoky, kedy by obaja hráči hrali proti sebe </w:t>
      </w:r>
      <w:r w:rsidR="0044608B" w:rsidRPr="0062538F">
        <w:rPr>
          <w:lang w:val="sk-SK"/>
        </w:rPr>
        <w:t xml:space="preserve">napríklad </w:t>
      </w:r>
      <w:r w:rsidRPr="0062538F">
        <w:rPr>
          <w:lang w:val="sk-SK"/>
        </w:rPr>
        <w:t>jednoduchú</w:t>
      </w:r>
      <w:r w:rsidR="0044608B" w:rsidRPr="0062538F">
        <w:rPr>
          <w:lang w:val="sk-SK"/>
        </w:rPr>
        <w:t xml:space="preserve"> </w:t>
      </w:r>
      <w:r w:rsidRPr="0062538F">
        <w:rPr>
          <w:lang w:val="sk-SK"/>
        </w:rPr>
        <w:t>kartovú hru, pripadne kameň, papier, nožnice</w:t>
      </w:r>
      <w:r w:rsidR="0044608B" w:rsidRPr="0062538F">
        <w:rPr>
          <w:lang w:val="sk-SK"/>
        </w:rPr>
        <w:t xml:space="preserve"> alebo</w:t>
      </w:r>
      <w:r w:rsidRPr="0062538F">
        <w:rPr>
          <w:lang w:val="sk-SK"/>
        </w:rPr>
        <w:t xml:space="preserve"> inú rýchlu hru, ktorá sa dá modifikovať v prospech upíra s vyšším levelom.</w:t>
      </w:r>
    </w:p>
    <w:p w14:paraId="56269272" w14:textId="20734F58" w:rsidR="00E93B8D" w:rsidRPr="0062538F" w:rsidRDefault="00F51666" w:rsidP="0032380A">
      <w:pPr>
        <w:numPr>
          <w:ilvl w:val="0"/>
          <w:numId w:val="4"/>
        </w:numPr>
        <w:jc w:val="both"/>
        <w:rPr>
          <w:lang w:val="sk-SK"/>
        </w:rPr>
      </w:pPr>
      <w:r w:rsidRPr="0062538F">
        <w:rPr>
          <w:b/>
          <w:lang w:val="sk-SK"/>
        </w:rPr>
        <w:t>Ubrániť sa pred prichádzajúcimi útokmi</w:t>
      </w:r>
      <w:r w:rsidRPr="0062538F">
        <w:rPr>
          <w:lang w:val="sk-SK"/>
        </w:rPr>
        <w:t>: Užívateľ hneď vidí, či sa ho nepokúša iný upír vysať a môže sa ísť brániť.</w:t>
      </w:r>
    </w:p>
    <w:p w14:paraId="20CD0C49" w14:textId="77777777" w:rsidR="00E93B8D" w:rsidRPr="0062538F" w:rsidRDefault="00F51666" w:rsidP="0032380A">
      <w:pPr>
        <w:numPr>
          <w:ilvl w:val="0"/>
          <w:numId w:val="4"/>
        </w:numPr>
        <w:jc w:val="both"/>
        <w:rPr>
          <w:lang w:val="sk-SK"/>
        </w:rPr>
      </w:pPr>
      <w:r w:rsidRPr="0062538F">
        <w:rPr>
          <w:b/>
          <w:lang w:val="sk-SK"/>
        </w:rPr>
        <w:t>Prezerať si históriu všetkých útokov</w:t>
      </w:r>
      <w:r w:rsidRPr="0062538F">
        <w:rPr>
          <w:lang w:val="sk-SK"/>
        </w:rPr>
        <w:t>: hráč si môže prehľadne pozrieť, na koho už zaútočil, kto na neho útočil a aký bol výsledok útoku.</w:t>
      </w:r>
    </w:p>
    <w:p w14:paraId="755D236F" w14:textId="77777777" w:rsidR="00E93B8D" w:rsidRPr="0062538F" w:rsidRDefault="00F51666" w:rsidP="0032380A">
      <w:pPr>
        <w:numPr>
          <w:ilvl w:val="0"/>
          <w:numId w:val="4"/>
        </w:numPr>
        <w:jc w:val="both"/>
        <w:rPr>
          <w:lang w:val="sk-SK"/>
        </w:rPr>
      </w:pPr>
      <w:r w:rsidRPr="0062538F">
        <w:rPr>
          <w:b/>
          <w:lang w:val="sk-SK"/>
        </w:rPr>
        <w:t>Plniť rôzne úlohy</w:t>
      </w:r>
      <w:r w:rsidRPr="0062538F">
        <w:rPr>
          <w:lang w:val="sk-SK"/>
        </w:rPr>
        <w:t>: užívateľ sa môže rozhodnúť splniť aj rôzne úlohy, za ktorých splnenie získava automaticky odmenu (vo väčšine prípadov sú to Ampulky krvi – platidlo v hre, za ktoré si môže kupovať veci v obchode). Príklad úloh: vysaj úspešne upíra vyššieho levelu, za 24 hod vysaj úspešne minimálne 4 ľudí a pod.</w:t>
      </w:r>
    </w:p>
    <w:p w14:paraId="11254E24" w14:textId="77777777" w:rsidR="00E93B8D" w:rsidRPr="0062538F" w:rsidRDefault="00F51666" w:rsidP="0032380A">
      <w:pPr>
        <w:numPr>
          <w:ilvl w:val="0"/>
          <w:numId w:val="4"/>
        </w:numPr>
        <w:jc w:val="both"/>
        <w:rPr>
          <w:lang w:val="sk-SK"/>
        </w:rPr>
      </w:pPr>
      <w:r w:rsidRPr="0062538F">
        <w:rPr>
          <w:b/>
          <w:lang w:val="sk-SK"/>
        </w:rPr>
        <w:t>Nakupovať ampulky krvi</w:t>
      </w:r>
      <w:r w:rsidRPr="0062538F">
        <w:rPr>
          <w:lang w:val="sk-SK"/>
        </w:rPr>
        <w:t>: užívateľ má možnosť kúpiť si ampulky krvi aj za peniaze.  V hre budú dostupné rôzne množstvá ampuliek za rôzne ceny.</w:t>
      </w:r>
    </w:p>
    <w:p w14:paraId="5F337572" w14:textId="77777777" w:rsidR="00E93B8D" w:rsidRPr="0062538F" w:rsidRDefault="00F51666" w:rsidP="0032380A">
      <w:pPr>
        <w:numPr>
          <w:ilvl w:val="0"/>
          <w:numId w:val="4"/>
        </w:numPr>
        <w:jc w:val="both"/>
        <w:rPr>
          <w:lang w:val="sk-SK"/>
        </w:rPr>
      </w:pPr>
      <w:r w:rsidRPr="0062538F">
        <w:rPr>
          <w:b/>
          <w:lang w:val="sk-SK"/>
        </w:rPr>
        <w:t>Nakupovať v obchode</w:t>
      </w:r>
      <w:r w:rsidRPr="0062538F">
        <w:rPr>
          <w:lang w:val="sk-SK"/>
        </w:rPr>
        <w:t>: v hre si bude hráč môcť v obchode kúpiť</w:t>
      </w:r>
    </w:p>
    <w:p w14:paraId="542D835C" w14:textId="37294A81" w:rsidR="00E93B8D" w:rsidRPr="0062538F" w:rsidRDefault="00F51666" w:rsidP="0032380A">
      <w:pPr>
        <w:numPr>
          <w:ilvl w:val="1"/>
          <w:numId w:val="4"/>
        </w:numPr>
        <w:jc w:val="both"/>
        <w:rPr>
          <w:lang w:val="sk-SK"/>
        </w:rPr>
      </w:pPr>
      <w:r w:rsidRPr="0062538F">
        <w:rPr>
          <w:lang w:val="sk-SK"/>
        </w:rPr>
        <w:t>extra útok (tento môže použiť, ak si už vyčerpal svojich 5 útokov za posledných 24 hod),</w:t>
      </w:r>
    </w:p>
    <w:p w14:paraId="71153E4E" w14:textId="4A52532F" w:rsidR="00E93B8D" w:rsidRPr="0062538F" w:rsidRDefault="00F51666" w:rsidP="0032380A">
      <w:pPr>
        <w:numPr>
          <w:ilvl w:val="1"/>
          <w:numId w:val="4"/>
        </w:numPr>
        <w:jc w:val="both"/>
        <w:rPr>
          <w:lang w:val="sk-SK"/>
        </w:rPr>
      </w:pPr>
      <w:r w:rsidRPr="0062538F">
        <w:rPr>
          <w:lang w:val="sk-SK"/>
        </w:rPr>
        <w:t>extra obranu, ktorá ho ochráni pred jedným útokom (tú môže použiť, ak sa mu nepodarilo</w:t>
      </w:r>
      <w:r w:rsidR="00F00D28" w:rsidRPr="0062538F">
        <w:rPr>
          <w:lang w:val="sk-SK"/>
        </w:rPr>
        <w:t xml:space="preserve"> vyriešiť logický rébus, alebo nestihol reagovať na útok).</w:t>
      </w:r>
    </w:p>
    <w:p w14:paraId="555A1893" w14:textId="77777777" w:rsidR="00E93B8D" w:rsidRPr="0062538F" w:rsidRDefault="00F51666" w:rsidP="0032380A">
      <w:pPr>
        <w:numPr>
          <w:ilvl w:val="1"/>
          <w:numId w:val="4"/>
        </w:numPr>
        <w:jc w:val="both"/>
        <w:rPr>
          <w:lang w:val="sk-SK"/>
        </w:rPr>
      </w:pPr>
      <w:r w:rsidRPr="0062538F">
        <w:rPr>
          <w:lang w:val="sk-SK"/>
        </w:rPr>
        <w:t>tovar s podobizňou postavičky upíra (napríklad oblečenie, spotrebný tovar …)</w:t>
      </w:r>
    </w:p>
    <w:p w14:paraId="7C6DA1DB" w14:textId="77777777" w:rsidR="00E93B8D" w:rsidRPr="0062538F" w:rsidRDefault="00F51666" w:rsidP="0032380A">
      <w:pPr>
        <w:numPr>
          <w:ilvl w:val="0"/>
          <w:numId w:val="4"/>
        </w:numPr>
        <w:jc w:val="both"/>
        <w:rPr>
          <w:lang w:val="sk-SK"/>
        </w:rPr>
      </w:pPr>
      <w:r w:rsidRPr="0062538F">
        <w:rPr>
          <w:b/>
          <w:lang w:val="sk-SK"/>
        </w:rPr>
        <w:t>Aktivovať si prémiový účet</w:t>
      </w:r>
      <w:r w:rsidRPr="0062538F">
        <w:rPr>
          <w:lang w:val="sk-SK"/>
        </w:rPr>
        <w:t>: ak si chce užívateľ aktivovať prémiový účet, musí si objednať mesačné predplatné.</w:t>
      </w:r>
    </w:p>
    <w:p w14:paraId="14E74253" w14:textId="77777777" w:rsidR="00E93B8D" w:rsidRPr="0062538F" w:rsidRDefault="00F51666" w:rsidP="0032380A">
      <w:pPr>
        <w:spacing w:before="240"/>
        <w:jc w:val="both"/>
        <w:rPr>
          <w:lang w:val="sk-SK"/>
        </w:rPr>
      </w:pPr>
      <w:r w:rsidRPr="0062538F">
        <w:rPr>
          <w:lang w:val="sk-SK"/>
        </w:rPr>
        <w:t xml:space="preserve"> </w:t>
      </w:r>
    </w:p>
    <w:p w14:paraId="06E8360F" w14:textId="77777777" w:rsidR="00E93B8D" w:rsidRPr="0062538F" w:rsidRDefault="00F51666" w:rsidP="0032380A">
      <w:pPr>
        <w:ind w:left="400"/>
        <w:jc w:val="both"/>
        <w:rPr>
          <w:lang w:val="sk-SK"/>
        </w:rPr>
      </w:pPr>
      <w:r w:rsidRPr="0062538F">
        <w:rPr>
          <w:lang w:val="sk-SK"/>
        </w:rPr>
        <w:t xml:space="preserve">Ak má užívateľ aktivovaný Prémiový účet, má výhodu v tom, že si môže svoje útoky naplánovať dopredu na najbližších 24 hodín. To znamená, že ak chce skúsiť vysať iného upíra uprostred noci, nemusí vstávať a zadávať útok v hre. Môže si ten útok zadať pohodlne cez deň a nastaviť, aby sa odoslal v noci. Druhou výhodou je, že má zvýšený limit maximálneho počtu útokov za deň na dvojnásobok a tretia výhoda je, že ak na neho útočí iný upír, príde mu okrem emailového upozornenia aj </w:t>
      </w:r>
      <w:proofErr w:type="spellStart"/>
      <w:r w:rsidRPr="0062538F">
        <w:rPr>
          <w:lang w:val="sk-SK"/>
        </w:rPr>
        <w:t>push</w:t>
      </w:r>
      <w:proofErr w:type="spellEnd"/>
      <w:r w:rsidRPr="0062538F">
        <w:rPr>
          <w:lang w:val="sk-SK"/>
        </w:rPr>
        <w:t xml:space="preserve"> notifikácia priamo do telefónu. Extra výhodami k predplatnému bude vždy určitý balík ampuliek za zvýhodnenú cenu.</w:t>
      </w:r>
    </w:p>
    <w:p w14:paraId="156E9101" w14:textId="77777777" w:rsidR="00E93B8D" w:rsidRPr="0062538F" w:rsidRDefault="00F51666" w:rsidP="0032380A">
      <w:pPr>
        <w:spacing w:before="40"/>
        <w:jc w:val="both"/>
        <w:rPr>
          <w:color w:val="2F5496"/>
          <w:sz w:val="26"/>
          <w:szCs w:val="26"/>
          <w:lang w:val="sk-SK"/>
        </w:rPr>
      </w:pPr>
      <w:r w:rsidRPr="0062538F">
        <w:rPr>
          <w:color w:val="2F5496"/>
          <w:sz w:val="26"/>
          <w:szCs w:val="26"/>
          <w:lang w:val="sk-SK"/>
        </w:rPr>
        <w:t xml:space="preserve"> </w:t>
      </w:r>
    </w:p>
    <w:p w14:paraId="4DBD85A4" w14:textId="77777777" w:rsidR="00E93B8D" w:rsidRPr="0062538F" w:rsidRDefault="00F51666" w:rsidP="0032380A">
      <w:pPr>
        <w:ind w:left="1120" w:hanging="560"/>
        <w:jc w:val="both"/>
        <w:rPr>
          <w:sz w:val="36"/>
          <w:szCs w:val="36"/>
          <w:lang w:val="sk-SK"/>
        </w:rPr>
      </w:pPr>
      <w:r w:rsidRPr="0062538F">
        <w:rPr>
          <w:sz w:val="36"/>
          <w:szCs w:val="36"/>
          <w:lang w:val="sk-SK"/>
        </w:rPr>
        <w:t>3.</w:t>
      </w:r>
      <w:r w:rsidRPr="0062538F">
        <w:rPr>
          <w:rFonts w:eastAsia="Times New Roman"/>
          <w:sz w:val="14"/>
          <w:szCs w:val="14"/>
          <w:lang w:val="sk-SK"/>
        </w:rPr>
        <w:t xml:space="preserve">  </w:t>
      </w:r>
      <w:r w:rsidRPr="0062538F">
        <w:rPr>
          <w:rFonts w:eastAsia="Times New Roman"/>
          <w:sz w:val="14"/>
          <w:szCs w:val="14"/>
          <w:lang w:val="sk-SK"/>
        </w:rPr>
        <w:tab/>
      </w:r>
      <w:r w:rsidRPr="0062538F">
        <w:rPr>
          <w:sz w:val="36"/>
          <w:szCs w:val="36"/>
          <w:lang w:val="sk-SK"/>
        </w:rPr>
        <w:t>Predmet obstarávania</w:t>
      </w:r>
    </w:p>
    <w:p w14:paraId="7ABCB9D8" w14:textId="06F6AA1B" w:rsidR="00E93B8D" w:rsidRPr="0062538F" w:rsidRDefault="00F51666" w:rsidP="0032380A">
      <w:pPr>
        <w:jc w:val="both"/>
        <w:rPr>
          <w:lang w:val="sk-SK"/>
        </w:rPr>
      </w:pPr>
      <w:r w:rsidRPr="0062538F">
        <w:rPr>
          <w:lang w:val="sk-SK"/>
        </w:rPr>
        <w:t>Predmetom obstarávania je vytvoriť stiahnuteľnú hru pre mobilné telefóny a tablety</w:t>
      </w:r>
      <w:r w:rsidR="00013B84" w:rsidRPr="0062538F">
        <w:rPr>
          <w:lang w:val="sk-SK"/>
        </w:rPr>
        <w:t xml:space="preserve">.  Mobilná aplikácia musí byť dostupná pre </w:t>
      </w:r>
      <w:r w:rsidR="009561EA">
        <w:rPr>
          <w:lang w:val="sk-SK"/>
        </w:rPr>
        <w:t xml:space="preserve">minimálne dva </w:t>
      </w:r>
      <w:r w:rsidR="00174615" w:rsidRPr="0062538F">
        <w:rPr>
          <w:lang w:val="sk-SK"/>
        </w:rPr>
        <w:t xml:space="preserve">najrozšírenejšie </w:t>
      </w:r>
      <w:r w:rsidR="00013B84" w:rsidRPr="0062538F">
        <w:rPr>
          <w:lang w:val="sk-SK"/>
        </w:rPr>
        <w:t>operačné syst</w:t>
      </w:r>
      <w:r w:rsidR="00A362B0" w:rsidRPr="0062538F">
        <w:rPr>
          <w:lang w:val="sk-SK"/>
        </w:rPr>
        <w:t>é</w:t>
      </w:r>
      <w:r w:rsidR="00013B84" w:rsidRPr="0062538F">
        <w:rPr>
          <w:lang w:val="sk-SK"/>
        </w:rPr>
        <w:t>m</w:t>
      </w:r>
      <w:r w:rsidR="00A362B0" w:rsidRPr="0062538F">
        <w:rPr>
          <w:lang w:val="sk-SK"/>
        </w:rPr>
        <w:t>y</w:t>
      </w:r>
      <w:r w:rsidR="00013B84" w:rsidRPr="0062538F">
        <w:rPr>
          <w:lang w:val="sk-SK"/>
        </w:rPr>
        <w:t xml:space="preserve"> </w:t>
      </w:r>
      <w:r w:rsidR="00174615" w:rsidRPr="0062538F">
        <w:rPr>
          <w:lang w:val="sk-SK"/>
        </w:rPr>
        <w:t>v telefónoch a tabletoch</w:t>
      </w:r>
      <w:r w:rsidR="00013B84" w:rsidRPr="0062538F">
        <w:rPr>
          <w:lang w:val="sk-SK"/>
        </w:rPr>
        <w:t>.</w:t>
      </w:r>
      <w:r w:rsidRPr="0062538F">
        <w:rPr>
          <w:lang w:val="sk-SK"/>
        </w:rPr>
        <w:t xml:space="preserve"> Mobilná aplikácia bude voľne dostupná a </w:t>
      </w:r>
      <w:r w:rsidR="00F00D28" w:rsidRPr="0062538F">
        <w:rPr>
          <w:lang w:val="sk-SK"/>
        </w:rPr>
        <w:t>verejný obstarávateľ ju plánuje</w:t>
      </w:r>
      <w:r w:rsidRPr="0062538F">
        <w:rPr>
          <w:lang w:val="sk-SK"/>
        </w:rPr>
        <w:t xml:space="preserve"> postupne vypustiť do celého sveta, preto je potrebné aby bola riešená </w:t>
      </w:r>
      <w:proofErr w:type="spellStart"/>
      <w:r w:rsidRPr="0062538F">
        <w:rPr>
          <w:lang w:val="sk-SK"/>
        </w:rPr>
        <w:t>multijazyčne</w:t>
      </w:r>
      <w:proofErr w:type="spellEnd"/>
      <w:r w:rsidRPr="0062538F">
        <w:rPr>
          <w:lang w:val="sk-SK"/>
        </w:rPr>
        <w:t>. V rámci zákazky budeme potrebovať zabezpečiť technickú analýzu hry, technickú prípravu a programátorskú časť samotnej aplikácie. Serverová časť (</w:t>
      </w:r>
      <w:proofErr w:type="spellStart"/>
      <w:r w:rsidRPr="0062538F">
        <w:rPr>
          <w:lang w:val="sk-SK"/>
        </w:rPr>
        <w:t>backend</w:t>
      </w:r>
      <w:proofErr w:type="spellEnd"/>
      <w:r w:rsidRPr="0062538F">
        <w:rPr>
          <w:lang w:val="sk-SK"/>
        </w:rPr>
        <w:t>) mobilnej aplikácie nie je predmetom tohto zadania. Texty</w:t>
      </w:r>
      <w:r w:rsidR="00013B84" w:rsidRPr="0062538F">
        <w:rPr>
          <w:lang w:val="sk-SK"/>
        </w:rPr>
        <w:t xml:space="preserve"> použité v aplikácií vrátane ich prekladov</w:t>
      </w:r>
      <w:r w:rsidRPr="0062538F">
        <w:rPr>
          <w:lang w:val="sk-SK"/>
        </w:rPr>
        <w:t>, grafické spracovanie hry, použité animácie a iné grafické podklady budú dodané z</w:t>
      </w:r>
      <w:r w:rsidR="00E06B3F" w:rsidRPr="0062538F">
        <w:rPr>
          <w:lang w:val="sk-SK"/>
        </w:rPr>
        <w:t>o strany objednávateľa</w:t>
      </w:r>
      <w:r w:rsidRPr="0062538F">
        <w:rPr>
          <w:lang w:val="sk-SK"/>
        </w:rPr>
        <w:t xml:space="preserve">. Návrh celkového riešenia bude potrebné </w:t>
      </w:r>
      <w:r w:rsidRPr="0062538F">
        <w:rPr>
          <w:lang w:val="sk-SK"/>
        </w:rPr>
        <w:lastRenderedPageBreak/>
        <w:t xml:space="preserve">spracovať aj vo forme vývojových diagramov. V rámci kvality </w:t>
      </w:r>
      <w:r w:rsidR="00916710" w:rsidRPr="0062538F">
        <w:rPr>
          <w:lang w:val="sk-SK"/>
        </w:rPr>
        <w:t>výsledného</w:t>
      </w:r>
      <w:r w:rsidRPr="0062538F">
        <w:rPr>
          <w:lang w:val="sk-SK"/>
        </w:rPr>
        <w:t xml:space="preserve"> kódu budeme požadovať</w:t>
      </w:r>
      <w:r w:rsidR="00916710" w:rsidRPr="0062538F">
        <w:rPr>
          <w:lang w:val="sk-SK"/>
        </w:rPr>
        <w:t>,</w:t>
      </w:r>
      <w:r w:rsidRPr="0062538F">
        <w:rPr>
          <w:lang w:val="sk-SK"/>
        </w:rPr>
        <w:t xml:space="preserve"> aby bol kód</w:t>
      </w:r>
      <w:r w:rsidR="00013B84" w:rsidRPr="0062538F">
        <w:rPr>
          <w:lang w:val="sk-SK"/>
        </w:rPr>
        <w:t xml:space="preserve"> umiestnený vo </w:t>
      </w:r>
      <w:proofErr w:type="spellStart"/>
      <w:r w:rsidR="00013B84" w:rsidRPr="0062538F">
        <w:rPr>
          <w:lang w:val="sk-SK"/>
        </w:rPr>
        <w:t>verzovacom</w:t>
      </w:r>
      <w:proofErr w:type="spellEnd"/>
      <w:r w:rsidR="00013B84" w:rsidRPr="0062538F">
        <w:rPr>
          <w:lang w:val="sk-SK"/>
        </w:rPr>
        <w:t xml:space="preserve"> systéme,</w:t>
      </w:r>
      <w:r w:rsidRPr="0062538F">
        <w:rPr>
          <w:lang w:val="sk-SK"/>
        </w:rPr>
        <w:t xml:space="preserve"> dostatočne okomentovaný a čitateľný aj pre prípadných ďalších programátorov, dodržiavanie stanovených štandardov a musí obsahovať automatické testy funkčnosti. Umiestnený by mal byť v </w:t>
      </w:r>
      <w:r w:rsidR="00916710" w:rsidRPr="0062538F">
        <w:rPr>
          <w:lang w:val="sk-SK"/>
        </w:rPr>
        <w:t>privátnom</w:t>
      </w:r>
      <w:r w:rsidRPr="0062538F">
        <w:rPr>
          <w:lang w:val="sk-SK"/>
        </w:rPr>
        <w:t xml:space="preserve"> </w:t>
      </w:r>
      <w:proofErr w:type="spellStart"/>
      <w:r w:rsidRPr="0062538F">
        <w:rPr>
          <w:lang w:val="sk-SK"/>
        </w:rPr>
        <w:t>cloude</w:t>
      </w:r>
      <w:proofErr w:type="spellEnd"/>
      <w:r w:rsidRPr="0062538F">
        <w:rPr>
          <w:lang w:val="sk-SK"/>
        </w:rPr>
        <w:t xml:space="preserve">, kde budeme mať plný prístup a napojený by mal byť na </w:t>
      </w:r>
      <w:proofErr w:type="spellStart"/>
      <w:r w:rsidRPr="0062538F">
        <w:rPr>
          <w:lang w:val="sk-SK"/>
        </w:rPr>
        <w:t>continuous</w:t>
      </w:r>
      <w:proofErr w:type="spellEnd"/>
      <w:r w:rsidRPr="0062538F">
        <w:rPr>
          <w:lang w:val="sk-SK"/>
        </w:rPr>
        <w:t xml:space="preserve"> </w:t>
      </w:r>
      <w:proofErr w:type="spellStart"/>
      <w:r w:rsidRPr="0062538F">
        <w:rPr>
          <w:lang w:val="sk-SK"/>
        </w:rPr>
        <w:t>integration</w:t>
      </w:r>
      <w:proofErr w:type="spellEnd"/>
      <w:r w:rsidRPr="0062538F">
        <w:rPr>
          <w:lang w:val="sk-SK"/>
        </w:rPr>
        <w:t xml:space="preserve"> </w:t>
      </w:r>
      <w:proofErr w:type="spellStart"/>
      <w:r w:rsidRPr="0062538F">
        <w:rPr>
          <w:lang w:val="sk-SK"/>
        </w:rPr>
        <w:t>tool</w:t>
      </w:r>
      <w:proofErr w:type="spellEnd"/>
      <w:r w:rsidR="005851ED" w:rsidRPr="0062538F">
        <w:rPr>
          <w:lang w:val="sk-SK"/>
        </w:rPr>
        <w:t xml:space="preserve"> (napríklad </w:t>
      </w:r>
      <w:proofErr w:type="spellStart"/>
      <w:r w:rsidR="005851ED" w:rsidRPr="0062538F">
        <w:rPr>
          <w:lang w:val="sk-SK"/>
        </w:rPr>
        <w:t>Jenkins</w:t>
      </w:r>
      <w:proofErr w:type="spellEnd"/>
      <w:r w:rsidR="005851ED" w:rsidRPr="0062538F">
        <w:rPr>
          <w:lang w:val="sk-SK"/>
        </w:rPr>
        <w:t>, alebo ekvivalent)</w:t>
      </w:r>
      <w:r w:rsidRPr="0062538F">
        <w:rPr>
          <w:lang w:val="sk-SK"/>
        </w:rPr>
        <w:t>, ktorý po každej aktualizácií spustí automatické testy funkčnosti a skompiluje aplikáciu</w:t>
      </w:r>
      <w:r w:rsidR="00916710" w:rsidRPr="0062538F">
        <w:rPr>
          <w:lang w:val="sk-SK"/>
        </w:rPr>
        <w:t>,</w:t>
      </w:r>
      <w:r w:rsidRPr="0062538F">
        <w:rPr>
          <w:lang w:val="sk-SK"/>
        </w:rPr>
        <w:t xml:space="preserve"> aby bolo možné ju </w:t>
      </w:r>
      <w:r w:rsidR="00916710" w:rsidRPr="0062538F">
        <w:rPr>
          <w:lang w:val="sk-SK"/>
        </w:rPr>
        <w:t>hneď</w:t>
      </w:r>
      <w:r w:rsidRPr="0062538F">
        <w:rPr>
          <w:lang w:val="sk-SK"/>
        </w:rPr>
        <w:t xml:space="preserve"> nainštalovať a otestovať ručne. </w:t>
      </w:r>
      <w:r w:rsidR="00F00D28" w:rsidRPr="0062538F">
        <w:rPr>
          <w:lang w:val="sk-SK"/>
        </w:rPr>
        <w:t>V rámci zákazky</w:t>
      </w:r>
      <w:r w:rsidR="0023498C" w:rsidRPr="0062538F">
        <w:rPr>
          <w:lang w:val="sk-SK"/>
        </w:rPr>
        <w:t xml:space="preserve"> </w:t>
      </w:r>
      <w:r w:rsidRPr="0062538F">
        <w:rPr>
          <w:lang w:val="sk-SK"/>
        </w:rPr>
        <w:t>bude potrebné odovzdať aj dokumentáciu v elektronickej forme.</w:t>
      </w:r>
      <w:r w:rsidR="001B37C5" w:rsidRPr="0062538F">
        <w:rPr>
          <w:lang w:val="sk-SK"/>
        </w:rPr>
        <w:t xml:space="preserve"> Samotné zverejnenie aplikácie vo verejne dostupných obchodoch nie je predmetom zákazky a bude vykonané objednávateľom.</w:t>
      </w:r>
    </w:p>
    <w:p w14:paraId="3532886F" w14:textId="77777777" w:rsidR="00E93B8D" w:rsidRPr="0062538F" w:rsidRDefault="00E93B8D" w:rsidP="0032380A">
      <w:pPr>
        <w:jc w:val="both"/>
        <w:rPr>
          <w:b/>
          <w:sz w:val="23"/>
          <w:szCs w:val="23"/>
          <w:u w:val="single"/>
          <w:lang w:val="sk-SK"/>
        </w:rPr>
      </w:pPr>
    </w:p>
    <w:p w14:paraId="6EA8D2A1" w14:textId="77777777" w:rsidR="00E93B8D" w:rsidRPr="0062538F" w:rsidRDefault="00F51666" w:rsidP="0032380A">
      <w:pPr>
        <w:spacing w:before="240"/>
        <w:jc w:val="both"/>
        <w:rPr>
          <w:b/>
          <w:sz w:val="28"/>
          <w:szCs w:val="28"/>
          <w:lang w:val="sk-SK"/>
        </w:rPr>
      </w:pPr>
      <w:r w:rsidRPr="0062538F">
        <w:rPr>
          <w:b/>
          <w:sz w:val="28"/>
          <w:szCs w:val="28"/>
          <w:lang w:val="sk-SK"/>
        </w:rPr>
        <w:t>3.1 Technická analýza hry:</w:t>
      </w:r>
    </w:p>
    <w:p w14:paraId="5DA54F31" w14:textId="00E3A20F" w:rsidR="00E93B8D" w:rsidRPr="0062538F" w:rsidRDefault="00F51666" w:rsidP="0032380A">
      <w:pPr>
        <w:spacing w:before="240"/>
        <w:jc w:val="both"/>
        <w:rPr>
          <w:lang w:val="sk-SK"/>
        </w:rPr>
      </w:pPr>
      <w:r w:rsidRPr="0062538F">
        <w:rPr>
          <w:lang w:val="sk-SK"/>
        </w:rPr>
        <w:t>Pre vyššie popísanú mobilnú hru bude potrebné vytvoriť návrh celkového softvérového riešenia. Návrh by mal minimálne jasne popisovať jednotlivé roly v mobilnej aplikácií, aké majú možnosti a oprávnenia a ako sú poprepájané jednotlivé časti medzi sebou. Zároveň by z návrhu mali byť zrejmé aj ktoré časti kódu budú môcť byť použité vo viacerých oblastiach. Súčasne v spolupráci s vývojármi serverovej časti navrhnúť a spísať potrebné API metódy na prepojenie mobilnej aplikácie so serverom a navrhnúť použitie vhodných programovacích jazykov a technológií pre realizáciu. Technická analýza by mala zahŕňať aj návrh prípadného využitia technológií alebo API tretích strán, ktoré zvýšia funkčnosť a kvalitu riešení (</w:t>
      </w:r>
      <w:proofErr w:type="spellStart"/>
      <w:r w:rsidRPr="0062538F">
        <w:rPr>
          <w:lang w:val="sk-SK"/>
        </w:rPr>
        <w:t>napr</w:t>
      </w:r>
      <w:proofErr w:type="spellEnd"/>
      <w:r w:rsidRPr="0062538F">
        <w:rPr>
          <w:lang w:val="sk-SK"/>
        </w:rPr>
        <w:t xml:space="preserve"> </w:t>
      </w:r>
      <w:proofErr w:type="spellStart"/>
      <w:r w:rsidRPr="0062538F">
        <w:rPr>
          <w:lang w:val="sk-SK"/>
        </w:rPr>
        <w:t>Firebase</w:t>
      </w:r>
      <w:proofErr w:type="spellEnd"/>
      <w:r w:rsidRPr="0062538F">
        <w:rPr>
          <w:lang w:val="sk-SK"/>
        </w:rPr>
        <w:t xml:space="preserve">, Facebook SDK, alebo iné). </w:t>
      </w:r>
      <w:r w:rsidR="006834FC" w:rsidRPr="0062538F">
        <w:rPr>
          <w:lang w:val="sk-SK"/>
        </w:rPr>
        <w:t>Do hry budú</w:t>
      </w:r>
      <w:r w:rsidRPr="0062538F">
        <w:rPr>
          <w:lang w:val="sk-SK"/>
        </w:rPr>
        <w:t xml:space="preserve"> </w:t>
      </w:r>
      <w:r w:rsidR="006834FC" w:rsidRPr="0062538F">
        <w:rPr>
          <w:lang w:val="sk-SK"/>
        </w:rPr>
        <w:t xml:space="preserve">pridané aj </w:t>
      </w:r>
      <w:r w:rsidRPr="0062538F">
        <w:rPr>
          <w:lang w:val="sk-SK"/>
        </w:rPr>
        <w:t>interaktívn</w:t>
      </w:r>
      <w:r w:rsidR="002442C3" w:rsidRPr="0062538F">
        <w:rPr>
          <w:lang w:val="sk-SK"/>
        </w:rPr>
        <w:t>e</w:t>
      </w:r>
      <w:r w:rsidRPr="0062538F">
        <w:rPr>
          <w:lang w:val="sk-SK"/>
        </w:rPr>
        <w:t xml:space="preserve"> útok</w:t>
      </w:r>
      <w:r w:rsidR="006834FC" w:rsidRPr="0062538F">
        <w:rPr>
          <w:lang w:val="sk-SK"/>
        </w:rPr>
        <w:t>y</w:t>
      </w:r>
      <w:r w:rsidRPr="0062538F">
        <w:rPr>
          <w:lang w:val="sk-SK"/>
        </w:rPr>
        <w:t xml:space="preserve">, bude </w:t>
      </w:r>
      <w:r w:rsidR="006834FC" w:rsidRPr="0062538F">
        <w:rPr>
          <w:lang w:val="sk-SK"/>
        </w:rPr>
        <w:t xml:space="preserve">preto </w:t>
      </w:r>
      <w:r w:rsidRPr="0062538F">
        <w:rPr>
          <w:lang w:val="sk-SK"/>
        </w:rPr>
        <w:t>potrebné urobiť aj analýz</w:t>
      </w:r>
      <w:r w:rsidR="00E06B3F" w:rsidRPr="0062538F">
        <w:rPr>
          <w:lang w:val="sk-SK"/>
        </w:rPr>
        <w:t>u</w:t>
      </w:r>
      <w:r w:rsidRPr="0062538F">
        <w:rPr>
          <w:lang w:val="sk-SK"/>
        </w:rPr>
        <w:t xml:space="preserve"> možností pre implementáciu online </w:t>
      </w:r>
      <w:proofErr w:type="spellStart"/>
      <w:r w:rsidRPr="0062538F">
        <w:rPr>
          <w:lang w:val="sk-SK"/>
        </w:rPr>
        <w:t>multiplayer</w:t>
      </w:r>
      <w:proofErr w:type="spellEnd"/>
      <w:r w:rsidRPr="0062538F">
        <w:rPr>
          <w:lang w:val="sk-SK"/>
        </w:rPr>
        <w:t xml:space="preserve"> </w:t>
      </w:r>
      <w:proofErr w:type="spellStart"/>
      <w:r w:rsidRPr="0062538F">
        <w:rPr>
          <w:lang w:val="sk-SK"/>
        </w:rPr>
        <w:t>minihier</w:t>
      </w:r>
      <w:proofErr w:type="spellEnd"/>
      <w:r w:rsidRPr="0062538F">
        <w:rPr>
          <w:lang w:val="sk-SK"/>
        </w:rPr>
        <w:t xml:space="preserve">, kde budú môcť hrať proti sebe dvaja, </w:t>
      </w:r>
      <w:proofErr w:type="spellStart"/>
      <w:r w:rsidRPr="0062538F">
        <w:rPr>
          <w:lang w:val="sk-SK"/>
        </w:rPr>
        <w:t>resp</w:t>
      </w:r>
      <w:proofErr w:type="spellEnd"/>
      <w:r w:rsidRPr="0062538F">
        <w:rPr>
          <w:lang w:val="sk-SK"/>
        </w:rPr>
        <w:t xml:space="preserve"> viacerí hráči proti sebe. </w:t>
      </w:r>
    </w:p>
    <w:p w14:paraId="29DBE970" w14:textId="62DBF0FB" w:rsidR="00E93B8D" w:rsidRPr="0062538F" w:rsidRDefault="00F51666" w:rsidP="0032380A">
      <w:pPr>
        <w:spacing w:before="240"/>
        <w:jc w:val="both"/>
        <w:rPr>
          <w:lang w:val="sk-SK"/>
        </w:rPr>
      </w:pPr>
      <w:r w:rsidRPr="0062538F">
        <w:rPr>
          <w:lang w:val="sk-SK"/>
        </w:rPr>
        <w:t>Návrh softvérového riešenia a jednotlivých API metód musí byť pred začatím prác odsúhlasen</w:t>
      </w:r>
      <w:r w:rsidR="00A42CC4" w:rsidRPr="0062538F">
        <w:rPr>
          <w:lang w:val="sk-SK"/>
        </w:rPr>
        <w:t>ý</w:t>
      </w:r>
      <w:r w:rsidRPr="0062538F">
        <w:rPr>
          <w:lang w:val="sk-SK"/>
        </w:rPr>
        <w:t xml:space="preserve"> objednávateľom. V prípade neskorších zmien už v procese programovania, musia byť všetky prípadn</w:t>
      </w:r>
      <w:r w:rsidR="005F75F5" w:rsidRPr="0062538F">
        <w:rPr>
          <w:lang w:val="sk-SK"/>
        </w:rPr>
        <w:t>é</w:t>
      </w:r>
      <w:r w:rsidRPr="0062538F">
        <w:rPr>
          <w:lang w:val="sk-SK"/>
        </w:rPr>
        <w:t xml:space="preserve"> zmeny tiež odsúhlasené objednávateľom.</w:t>
      </w:r>
    </w:p>
    <w:p w14:paraId="2AB8ACCB" w14:textId="28DEDF46" w:rsidR="00E672D9" w:rsidRPr="0062538F" w:rsidRDefault="00E672D9" w:rsidP="0032380A">
      <w:pPr>
        <w:spacing w:before="240"/>
        <w:jc w:val="both"/>
        <w:rPr>
          <w:lang w:val="sk-SK"/>
        </w:rPr>
      </w:pPr>
      <w:r w:rsidRPr="0062538F">
        <w:rPr>
          <w:lang w:val="sk-SK"/>
        </w:rPr>
        <w:t>Technická analýza hry musí byť vypracovaná a odovzdaná najneskôr do 1 mesiaca od účinnosti podpísanej zmluvy.</w:t>
      </w:r>
    </w:p>
    <w:p w14:paraId="749730F8" w14:textId="77777777" w:rsidR="00E93B8D" w:rsidRPr="0062538F" w:rsidRDefault="00F51666" w:rsidP="0032380A">
      <w:pPr>
        <w:spacing w:before="240"/>
        <w:jc w:val="both"/>
        <w:rPr>
          <w:b/>
          <w:sz w:val="24"/>
          <w:szCs w:val="24"/>
          <w:lang w:val="sk-SK"/>
        </w:rPr>
      </w:pPr>
      <w:r w:rsidRPr="0062538F">
        <w:rPr>
          <w:b/>
          <w:sz w:val="24"/>
          <w:szCs w:val="24"/>
          <w:lang w:val="sk-SK"/>
        </w:rPr>
        <w:t>Výstupy</w:t>
      </w:r>
    </w:p>
    <w:tbl>
      <w:tblPr>
        <w:tblStyle w:val="a"/>
        <w:tblW w:w="1026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130"/>
        <w:gridCol w:w="5130"/>
      </w:tblGrid>
      <w:tr w:rsidR="00E93B8D" w:rsidRPr="0062538F" w14:paraId="3490AC13" w14:textId="77777777">
        <w:tc>
          <w:tcPr>
            <w:tcW w:w="5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3E9EA4" w14:textId="77777777" w:rsidR="00E93B8D" w:rsidRPr="0062538F" w:rsidRDefault="00F51666" w:rsidP="0032380A">
            <w:pPr>
              <w:spacing w:before="240"/>
              <w:jc w:val="both"/>
              <w:rPr>
                <w:b/>
                <w:lang w:val="sk-SK"/>
              </w:rPr>
            </w:pPr>
            <w:r w:rsidRPr="0062538F">
              <w:rPr>
                <w:b/>
                <w:lang w:val="sk-SK"/>
              </w:rPr>
              <w:t>Popis</w:t>
            </w:r>
          </w:p>
        </w:tc>
        <w:tc>
          <w:tcPr>
            <w:tcW w:w="51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858DFDA" w14:textId="77777777" w:rsidR="00E93B8D" w:rsidRPr="0062538F" w:rsidRDefault="00F51666" w:rsidP="0032380A">
            <w:pPr>
              <w:spacing w:before="240"/>
              <w:jc w:val="both"/>
              <w:rPr>
                <w:b/>
                <w:lang w:val="sk-SK"/>
              </w:rPr>
            </w:pPr>
            <w:r w:rsidRPr="0062538F">
              <w:rPr>
                <w:b/>
                <w:lang w:val="sk-SK"/>
              </w:rPr>
              <w:t>Forma dodania</w:t>
            </w:r>
          </w:p>
        </w:tc>
      </w:tr>
      <w:tr w:rsidR="00E93B8D" w:rsidRPr="0062538F" w14:paraId="05149D4F" w14:textId="77777777">
        <w:tc>
          <w:tcPr>
            <w:tcW w:w="51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2634BD" w14:textId="77777777" w:rsidR="00E93B8D" w:rsidRPr="0062538F" w:rsidRDefault="00F51666" w:rsidP="0032380A">
            <w:pPr>
              <w:spacing w:before="240"/>
              <w:jc w:val="both"/>
              <w:rPr>
                <w:lang w:val="sk-SK"/>
              </w:rPr>
            </w:pPr>
            <w:r w:rsidRPr="0062538F">
              <w:rPr>
                <w:lang w:val="sk-SK"/>
              </w:rPr>
              <w:t>Návrh celkového softvérového riešenia mobilnej aplikácie spracovaná vo forme vývojových diagramov.</w:t>
            </w:r>
          </w:p>
        </w:tc>
        <w:tc>
          <w:tcPr>
            <w:tcW w:w="5130" w:type="dxa"/>
            <w:tcBorders>
              <w:top w:val="nil"/>
              <w:left w:val="nil"/>
              <w:bottom w:val="single" w:sz="8" w:space="0" w:color="000000"/>
              <w:right w:val="single" w:sz="8" w:space="0" w:color="000000"/>
            </w:tcBorders>
            <w:tcMar>
              <w:top w:w="100" w:type="dxa"/>
              <w:left w:w="100" w:type="dxa"/>
              <w:bottom w:w="100" w:type="dxa"/>
              <w:right w:w="100" w:type="dxa"/>
            </w:tcMar>
          </w:tcPr>
          <w:p w14:paraId="2DC1F65A" w14:textId="77777777" w:rsidR="00E93B8D" w:rsidRPr="0062538F" w:rsidRDefault="00F51666" w:rsidP="0032380A">
            <w:pPr>
              <w:spacing w:before="240"/>
              <w:jc w:val="both"/>
              <w:rPr>
                <w:lang w:val="sk-SK"/>
              </w:rPr>
            </w:pPr>
            <w:r w:rsidRPr="0062538F">
              <w:rPr>
                <w:lang w:val="sk-SK"/>
              </w:rPr>
              <w:t xml:space="preserve">elektronická (UML diagramy, User </w:t>
            </w:r>
            <w:proofErr w:type="spellStart"/>
            <w:r w:rsidRPr="0062538F">
              <w:rPr>
                <w:lang w:val="sk-SK"/>
              </w:rPr>
              <w:t>flow</w:t>
            </w:r>
            <w:proofErr w:type="spellEnd"/>
            <w:r w:rsidRPr="0062538F">
              <w:rPr>
                <w:lang w:val="sk-SK"/>
              </w:rPr>
              <w:t xml:space="preserve"> diagram, alebo ekvivalent )</w:t>
            </w:r>
          </w:p>
        </w:tc>
      </w:tr>
      <w:tr w:rsidR="00E93B8D" w:rsidRPr="0062538F" w14:paraId="5721AB6B" w14:textId="77777777">
        <w:tc>
          <w:tcPr>
            <w:tcW w:w="51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2E3A589" w14:textId="77777777" w:rsidR="00E93B8D" w:rsidRPr="0062538F" w:rsidRDefault="00F51666" w:rsidP="0032380A">
            <w:pPr>
              <w:spacing w:before="240"/>
              <w:jc w:val="both"/>
              <w:rPr>
                <w:lang w:val="sk-SK"/>
              </w:rPr>
            </w:pPr>
            <w:r w:rsidRPr="0062538F">
              <w:rPr>
                <w:lang w:val="sk-SK"/>
              </w:rPr>
              <w:t xml:space="preserve">Návrh použitia vhodných programovacích jazykov, technológií, API tretích strán a možností implementácie online </w:t>
            </w:r>
            <w:proofErr w:type="spellStart"/>
            <w:r w:rsidRPr="0062538F">
              <w:rPr>
                <w:lang w:val="sk-SK"/>
              </w:rPr>
              <w:t>multiplayer</w:t>
            </w:r>
            <w:proofErr w:type="spellEnd"/>
          </w:p>
        </w:tc>
        <w:tc>
          <w:tcPr>
            <w:tcW w:w="5130" w:type="dxa"/>
            <w:tcBorders>
              <w:top w:val="nil"/>
              <w:left w:val="nil"/>
              <w:bottom w:val="single" w:sz="8" w:space="0" w:color="000000"/>
              <w:right w:val="single" w:sz="8" w:space="0" w:color="000000"/>
            </w:tcBorders>
            <w:tcMar>
              <w:top w:w="100" w:type="dxa"/>
              <w:left w:w="100" w:type="dxa"/>
              <w:bottom w:w="100" w:type="dxa"/>
              <w:right w:w="100" w:type="dxa"/>
            </w:tcMar>
          </w:tcPr>
          <w:p w14:paraId="72523755" w14:textId="77777777" w:rsidR="00E93B8D" w:rsidRPr="0062538F" w:rsidRDefault="00F51666" w:rsidP="0032380A">
            <w:pPr>
              <w:spacing w:before="240"/>
              <w:jc w:val="both"/>
              <w:rPr>
                <w:lang w:val="sk-SK"/>
              </w:rPr>
            </w:pPr>
            <w:r w:rsidRPr="0062538F">
              <w:rPr>
                <w:lang w:val="sk-SK"/>
              </w:rPr>
              <w:t>elektronická (v jednom z formátov: .</w:t>
            </w:r>
            <w:proofErr w:type="spellStart"/>
            <w:r w:rsidRPr="0062538F">
              <w:rPr>
                <w:lang w:val="sk-SK"/>
              </w:rPr>
              <w:t>pdf</w:t>
            </w:r>
            <w:proofErr w:type="spellEnd"/>
            <w:r w:rsidRPr="0062538F">
              <w:rPr>
                <w:lang w:val="sk-SK"/>
              </w:rPr>
              <w:t>, .</w:t>
            </w:r>
            <w:proofErr w:type="spellStart"/>
            <w:r w:rsidRPr="0062538F">
              <w:rPr>
                <w:lang w:val="sk-SK"/>
              </w:rPr>
              <w:t>docx</w:t>
            </w:r>
            <w:proofErr w:type="spellEnd"/>
            <w:r w:rsidRPr="0062538F">
              <w:rPr>
                <w:lang w:val="sk-SK"/>
              </w:rPr>
              <w:t>, .</w:t>
            </w:r>
            <w:proofErr w:type="spellStart"/>
            <w:r w:rsidRPr="0062538F">
              <w:rPr>
                <w:lang w:val="sk-SK"/>
              </w:rPr>
              <w:t>odt</w:t>
            </w:r>
            <w:proofErr w:type="spellEnd"/>
            <w:r w:rsidRPr="0062538F">
              <w:rPr>
                <w:lang w:val="sk-SK"/>
              </w:rPr>
              <w:t>, .</w:t>
            </w:r>
            <w:proofErr w:type="spellStart"/>
            <w:r w:rsidRPr="0062538F">
              <w:rPr>
                <w:lang w:val="sk-SK"/>
              </w:rPr>
              <w:t>pptx</w:t>
            </w:r>
            <w:proofErr w:type="spellEnd"/>
            <w:r w:rsidRPr="0062538F">
              <w:rPr>
                <w:lang w:val="sk-SK"/>
              </w:rPr>
              <w:t xml:space="preserve">, alebo ekvivalent ) </w:t>
            </w:r>
          </w:p>
        </w:tc>
      </w:tr>
      <w:tr w:rsidR="00E93B8D" w:rsidRPr="0062538F" w14:paraId="164BB012" w14:textId="77777777">
        <w:tc>
          <w:tcPr>
            <w:tcW w:w="51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1BA1C3C" w14:textId="77777777" w:rsidR="00E93B8D" w:rsidRPr="0062538F" w:rsidRDefault="00F51666" w:rsidP="0032380A">
            <w:pPr>
              <w:spacing w:before="240"/>
              <w:jc w:val="both"/>
              <w:rPr>
                <w:lang w:val="sk-SK"/>
              </w:rPr>
            </w:pPr>
            <w:r w:rsidRPr="0062538F">
              <w:rPr>
                <w:lang w:val="sk-SK"/>
              </w:rPr>
              <w:lastRenderedPageBreak/>
              <w:t>Dokumentácia použitých API metód pre komunikáciu so serverovou časťou. (v spolupráci s vývojármi serverovej časti)</w:t>
            </w:r>
          </w:p>
        </w:tc>
        <w:tc>
          <w:tcPr>
            <w:tcW w:w="5130" w:type="dxa"/>
            <w:tcBorders>
              <w:top w:val="nil"/>
              <w:left w:val="nil"/>
              <w:bottom w:val="single" w:sz="8" w:space="0" w:color="000000"/>
              <w:right w:val="single" w:sz="8" w:space="0" w:color="000000"/>
            </w:tcBorders>
            <w:tcMar>
              <w:top w:w="100" w:type="dxa"/>
              <w:left w:w="100" w:type="dxa"/>
              <w:bottom w:w="100" w:type="dxa"/>
              <w:right w:w="100" w:type="dxa"/>
            </w:tcMar>
          </w:tcPr>
          <w:p w14:paraId="1BDA0703" w14:textId="77777777" w:rsidR="00E93B8D" w:rsidRPr="0062538F" w:rsidRDefault="00F51666" w:rsidP="0032380A">
            <w:pPr>
              <w:spacing w:before="240"/>
              <w:jc w:val="both"/>
              <w:rPr>
                <w:lang w:val="sk-SK"/>
              </w:rPr>
            </w:pPr>
            <w:r w:rsidRPr="0062538F">
              <w:rPr>
                <w:lang w:val="sk-SK"/>
              </w:rPr>
              <w:t>elektronická (v jednom z formátov: .html, .</w:t>
            </w:r>
            <w:proofErr w:type="spellStart"/>
            <w:r w:rsidRPr="0062538F">
              <w:rPr>
                <w:lang w:val="sk-SK"/>
              </w:rPr>
              <w:t>pdf</w:t>
            </w:r>
            <w:proofErr w:type="spellEnd"/>
            <w:r w:rsidRPr="0062538F">
              <w:rPr>
                <w:lang w:val="sk-SK"/>
              </w:rPr>
              <w:t>, .</w:t>
            </w:r>
            <w:proofErr w:type="spellStart"/>
            <w:r w:rsidRPr="0062538F">
              <w:rPr>
                <w:lang w:val="sk-SK"/>
              </w:rPr>
              <w:t>docx</w:t>
            </w:r>
            <w:proofErr w:type="spellEnd"/>
            <w:r w:rsidRPr="0062538F">
              <w:rPr>
                <w:lang w:val="sk-SK"/>
              </w:rPr>
              <w:t>, .</w:t>
            </w:r>
            <w:proofErr w:type="spellStart"/>
            <w:r w:rsidRPr="0062538F">
              <w:rPr>
                <w:lang w:val="sk-SK"/>
              </w:rPr>
              <w:t>odt</w:t>
            </w:r>
            <w:proofErr w:type="spellEnd"/>
            <w:r w:rsidRPr="0062538F">
              <w:rPr>
                <w:lang w:val="sk-SK"/>
              </w:rPr>
              <w:t xml:space="preserve">, alebo ekvivalent ) </w:t>
            </w:r>
          </w:p>
        </w:tc>
      </w:tr>
    </w:tbl>
    <w:p w14:paraId="6C09BEE8" w14:textId="738E5EE8" w:rsidR="00E93B8D" w:rsidRPr="00C91A66" w:rsidRDefault="00E93B8D" w:rsidP="0032380A">
      <w:pPr>
        <w:spacing w:before="240"/>
        <w:jc w:val="both"/>
        <w:rPr>
          <w:b/>
          <w:sz w:val="24"/>
          <w:szCs w:val="24"/>
          <w:lang w:val="sk-SK"/>
        </w:rPr>
      </w:pPr>
    </w:p>
    <w:p w14:paraId="4CEDB774" w14:textId="77777777" w:rsidR="00E93B8D" w:rsidRPr="0062538F" w:rsidRDefault="00F51666" w:rsidP="0032380A">
      <w:pPr>
        <w:spacing w:before="240"/>
        <w:jc w:val="both"/>
        <w:rPr>
          <w:b/>
          <w:sz w:val="28"/>
          <w:szCs w:val="28"/>
          <w:lang w:val="sk-SK"/>
        </w:rPr>
      </w:pPr>
      <w:r w:rsidRPr="0062538F">
        <w:rPr>
          <w:b/>
          <w:sz w:val="28"/>
          <w:szCs w:val="28"/>
          <w:lang w:val="sk-SK"/>
        </w:rPr>
        <w:t>3.2 Technická príprava</w:t>
      </w:r>
    </w:p>
    <w:p w14:paraId="56A3A9A4" w14:textId="1459C17F" w:rsidR="00E93B8D" w:rsidRPr="00C91A66" w:rsidRDefault="00F51666" w:rsidP="0032380A">
      <w:pPr>
        <w:spacing w:before="240"/>
        <w:jc w:val="both"/>
        <w:rPr>
          <w:lang w:val="sk-SK"/>
        </w:rPr>
      </w:pPr>
      <w:r w:rsidRPr="0062538F">
        <w:rPr>
          <w:lang w:val="sk-SK"/>
        </w:rPr>
        <w:t xml:space="preserve">V rámci </w:t>
      </w:r>
      <w:r w:rsidRPr="00C91A66">
        <w:rPr>
          <w:lang w:val="sk-SK"/>
        </w:rPr>
        <w:t xml:space="preserve">technickej prípravy bude potrebné vybrať </w:t>
      </w:r>
      <w:proofErr w:type="spellStart"/>
      <w:r w:rsidRPr="00C91A66">
        <w:rPr>
          <w:lang w:val="sk-SK"/>
        </w:rPr>
        <w:t>verzovací</w:t>
      </w:r>
      <w:proofErr w:type="spellEnd"/>
      <w:r w:rsidRPr="00C91A66">
        <w:rPr>
          <w:lang w:val="sk-SK"/>
        </w:rPr>
        <w:t xml:space="preserve"> systém (GIT, SVN, alebo ekvivalent)</w:t>
      </w:r>
      <w:r w:rsidR="00E06B3F" w:rsidRPr="00C91A66">
        <w:rPr>
          <w:lang w:val="sk-SK"/>
        </w:rPr>
        <w:t>,</w:t>
      </w:r>
      <w:r w:rsidRPr="00C91A66">
        <w:rPr>
          <w:lang w:val="sk-SK"/>
        </w:rPr>
        <w:t xml:space="preserve"> v ktorom bude kód uložený a jeho inštalácia na server/</w:t>
      </w:r>
      <w:proofErr w:type="spellStart"/>
      <w:r w:rsidRPr="00C91A66">
        <w:rPr>
          <w:lang w:val="sk-SK"/>
        </w:rPr>
        <w:t>cloud</w:t>
      </w:r>
      <w:proofErr w:type="spellEnd"/>
      <w:r w:rsidR="006834FC" w:rsidRPr="00C91A66">
        <w:rPr>
          <w:lang w:val="sk-SK"/>
        </w:rPr>
        <w:t>, ktorú zabezpečí dodávateľ</w:t>
      </w:r>
      <w:r w:rsidRPr="00C91A66">
        <w:rPr>
          <w:lang w:val="sk-SK"/>
        </w:rPr>
        <w:t xml:space="preserve">. Nainštalovať na server aj zvolený </w:t>
      </w:r>
      <w:proofErr w:type="spellStart"/>
      <w:r w:rsidRPr="00C91A66">
        <w:rPr>
          <w:lang w:val="sk-SK"/>
        </w:rPr>
        <w:t>continuous</w:t>
      </w:r>
      <w:proofErr w:type="spellEnd"/>
      <w:r w:rsidRPr="00C91A66">
        <w:rPr>
          <w:lang w:val="sk-SK"/>
        </w:rPr>
        <w:t xml:space="preserve"> </w:t>
      </w:r>
      <w:proofErr w:type="spellStart"/>
      <w:r w:rsidRPr="00C91A66">
        <w:rPr>
          <w:lang w:val="sk-SK"/>
        </w:rPr>
        <w:t>integration</w:t>
      </w:r>
      <w:proofErr w:type="spellEnd"/>
      <w:r w:rsidRPr="00C91A66">
        <w:rPr>
          <w:lang w:val="sk-SK"/>
        </w:rPr>
        <w:t xml:space="preserve"> </w:t>
      </w:r>
      <w:proofErr w:type="spellStart"/>
      <w:r w:rsidRPr="00C91A66">
        <w:rPr>
          <w:lang w:val="sk-SK"/>
        </w:rPr>
        <w:t>tool</w:t>
      </w:r>
      <w:proofErr w:type="spellEnd"/>
      <w:r w:rsidRPr="00C91A66">
        <w:rPr>
          <w:lang w:val="sk-SK"/>
        </w:rPr>
        <w:t xml:space="preserve"> a jeho nastavenie:</w:t>
      </w:r>
    </w:p>
    <w:p w14:paraId="5FAFE3E0" w14:textId="77777777" w:rsidR="00E93B8D" w:rsidRPr="00C91A66" w:rsidRDefault="00F51666" w:rsidP="0032380A">
      <w:pPr>
        <w:numPr>
          <w:ilvl w:val="0"/>
          <w:numId w:val="2"/>
        </w:numPr>
        <w:spacing w:before="240"/>
        <w:jc w:val="both"/>
        <w:rPr>
          <w:lang w:val="sk-SK"/>
        </w:rPr>
      </w:pPr>
      <w:r w:rsidRPr="00C91A66">
        <w:rPr>
          <w:lang w:val="sk-SK"/>
        </w:rPr>
        <w:t xml:space="preserve">prepojenie s </w:t>
      </w:r>
      <w:proofErr w:type="spellStart"/>
      <w:r w:rsidRPr="00C91A66">
        <w:rPr>
          <w:lang w:val="sk-SK"/>
        </w:rPr>
        <w:t>verzovacím</w:t>
      </w:r>
      <w:proofErr w:type="spellEnd"/>
      <w:r w:rsidRPr="00C91A66">
        <w:rPr>
          <w:lang w:val="sk-SK"/>
        </w:rPr>
        <w:t xml:space="preserve"> </w:t>
      </w:r>
      <w:proofErr w:type="spellStart"/>
      <w:r w:rsidRPr="00C91A66">
        <w:rPr>
          <w:lang w:val="sk-SK"/>
        </w:rPr>
        <w:t>sýstémom</w:t>
      </w:r>
      <w:proofErr w:type="spellEnd"/>
      <w:r w:rsidRPr="00C91A66">
        <w:rPr>
          <w:lang w:val="sk-SK"/>
        </w:rPr>
        <w:t>,</w:t>
      </w:r>
    </w:p>
    <w:p w14:paraId="79C5E668" w14:textId="77777777" w:rsidR="00E93B8D" w:rsidRPr="00C91A66" w:rsidRDefault="00F51666" w:rsidP="0032380A">
      <w:pPr>
        <w:numPr>
          <w:ilvl w:val="0"/>
          <w:numId w:val="2"/>
        </w:numPr>
        <w:jc w:val="both"/>
        <w:rPr>
          <w:lang w:val="sk-SK"/>
        </w:rPr>
      </w:pPr>
      <w:r w:rsidRPr="00C91A66">
        <w:rPr>
          <w:lang w:val="sk-SK"/>
        </w:rPr>
        <w:t>nastavenie automatických testov funkčnosti a kvality kódu,</w:t>
      </w:r>
    </w:p>
    <w:p w14:paraId="38252269" w14:textId="77777777" w:rsidR="00E93B8D" w:rsidRPr="00C91A66" w:rsidRDefault="00F51666" w:rsidP="0032380A">
      <w:pPr>
        <w:numPr>
          <w:ilvl w:val="0"/>
          <w:numId w:val="2"/>
        </w:numPr>
        <w:jc w:val="both"/>
        <w:rPr>
          <w:lang w:val="sk-SK"/>
        </w:rPr>
      </w:pPr>
      <w:r w:rsidRPr="00C91A66">
        <w:rPr>
          <w:lang w:val="sk-SK"/>
        </w:rPr>
        <w:t>Automatická kompilácia mobilnej aplikácie</w:t>
      </w:r>
    </w:p>
    <w:p w14:paraId="3579550D" w14:textId="02A1A80D" w:rsidR="006E4EE4" w:rsidRPr="00C91A66" w:rsidRDefault="00F51666" w:rsidP="0032380A">
      <w:pPr>
        <w:numPr>
          <w:ilvl w:val="0"/>
          <w:numId w:val="2"/>
        </w:numPr>
        <w:jc w:val="both"/>
        <w:rPr>
          <w:lang w:val="sk-SK"/>
        </w:rPr>
      </w:pPr>
      <w:r w:rsidRPr="00C91A66">
        <w:rPr>
          <w:lang w:val="sk-SK"/>
        </w:rPr>
        <w:t>Notifikácie o úspešnej / neúspešnej kompilácií kódu.</w:t>
      </w:r>
    </w:p>
    <w:p w14:paraId="0FD1E9C6" w14:textId="701D9B92" w:rsidR="00E93B8D" w:rsidRPr="0062538F" w:rsidRDefault="006E4EE4" w:rsidP="0032380A">
      <w:pPr>
        <w:numPr>
          <w:ilvl w:val="0"/>
          <w:numId w:val="2"/>
        </w:numPr>
        <w:jc w:val="both"/>
        <w:rPr>
          <w:sz w:val="23"/>
          <w:szCs w:val="23"/>
          <w:lang w:val="sk-SK"/>
        </w:rPr>
      </w:pPr>
      <w:r w:rsidRPr="00C91A66">
        <w:rPr>
          <w:lang w:val="sk-SK"/>
        </w:rPr>
        <w:t xml:space="preserve">Inštalácia </w:t>
      </w:r>
      <w:r w:rsidR="00F51666" w:rsidRPr="00C91A66">
        <w:rPr>
          <w:lang w:val="sk-SK"/>
        </w:rPr>
        <w:t>a nastavenie technického riešenia</w:t>
      </w:r>
      <w:r w:rsidRPr="00C91A66">
        <w:rPr>
          <w:lang w:val="sk-SK"/>
        </w:rPr>
        <w:t xml:space="preserve"> pre </w:t>
      </w:r>
      <w:proofErr w:type="spellStart"/>
      <w:r w:rsidRPr="00C91A66">
        <w:rPr>
          <w:lang w:val="sk-SK"/>
        </w:rPr>
        <w:t>multiplayer</w:t>
      </w:r>
      <w:proofErr w:type="spellEnd"/>
      <w:r w:rsidRPr="00C91A66">
        <w:rPr>
          <w:lang w:val="sk-SK"/>
        </w:rPr>
        <w:t xml:space="preserve"> podporu</w:t>
      </w:r>
      <w:r w:rsidRPr="0062538F">
        <w:rPr>
          <w:sz w:val="23"/>
          <w:szCs w:val="23"/>
          <w:lang w:val="sk-SK"/>
        </w:rPr>
        <w:t xml:space="preserve"> mini hier</w:t>
      </w:r>
      <w:r w:rsidR="00F51666" w:rsidRPr="0062538F">
        <w:rPr>
          <w:sz w:val="23"/>
          <w:szCs w:val="23"/>
          <w:lang w:val="sk-SK"/>
        </w:rPr>
        <w:t>.</w:t>
      </w:r>
    </w:p>
    <w:p w14:paraId="3AE63137" w14:textId="2BFAEA84" w:rsidR="00E672D9" w:rsidRPr="0062538F" w:rsidRDefault="00E672D9" w:rsidP="0032380A">
      <w:pPr>
        <w:jc w:val="both"/>
        <w:rPr>
          <w:sz w:val="23"/>
          <w:szCs w:val="23"/>
          <w:lang w:val="sk-SK"/>
        </w:rPr>
      </w:pPr>
    </w:p>
    <w:p w14:paraId="54039422" w14:textId="33D74D5F" w:rsidR="00E672D9" w:rsidRPr="0062538F" w:rsidRDefault="00E672D9" w:rsidP="0032380A">
      <w:pPr>
        <w:spacing w:before="240"/>
        <w:jc w:val="both"/>
        <w:rPr>
          <w:lang w:val="sk-SK"/>
        </w:rPr>
      </w:pPr>
      <w:r w:rsidRPr="0062538F">
        <w:rPr>
          <w:lang w:val="sk-SK"/>
        </w:rPr>
        <w:t xml:space="preserve">Technická príprava musí byť vypracovaná a odovzdaná najneskôr </w:t>
      </w:r>
      <w:r w:rsidR="0089716B" w:rsidRPr="0089716B">
        <w:rPr>
          <w:lang w:val="sk-SK"/>
        </w:rPr>
        <w:t>do 1 mesiaca od odovzdania schválenej technickej analýzy hry a maximálne do 2 mesiacov od nadobudnutia účinnosti zmluvy</w:t>
      </w:r>
      <w:r w:rsidR="0089716B">
        <w:rPr>
          <w:lang w:val="sk-SK"/>
        </w:rPr>
        <w:t>.</w:t>
      </w:r>
    </w:p>
    <w:p w14:paraId="03020F0D" w14:textId="77777777" w:rsidR="00E93B8D" w:rsidRPr="0062538F" w:rsidRDefault="00F51666" w:rsidP="0032380A">
      <w:pPr>
        <w:spacing w:before="240"/>
        <w:jc w:val="both"/>
        <w:rPr>
          <w:b/>
          <w:sz w:val="24"/>
          <w:szCs w:val="24"/>
          <w:lang w:val="sk-SK"/>
        </w:rPr>
      </w:pPr>
      <w:r w:rsidRPr="0062538F">
        <w:rPr>
          <w:lang w:val="sk-SK"/>
        </w:rPr>
        <w:t xml:space="preserve"> </w:t>
      </w:r>
      <w:r w:rsidRPr="0062538F">
        <w:rPr>
          <w:b/>
          <w:sz w:val="24"/>
          <w:szCs w:val="24"/>
          <w:lang w:val="sk-SK"/>
        </w:rPr>
        <w:t>Výstupy</w:t>
      </w:r>
    </w:p>
    <w:tbl>
      <w:tblPr>
        <w:tblStyle w:val="a0"/>
        <w:tblW w:w="1026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130"/>
        <w:gridCol w:w="5130"/>
      </w:tblGrid>
      <w:tr w:rsidR="00E93B8D" w:rsidRPr="0062538F" w14:paraId="4EB5256C" w14:textId="77777777">
        <w:tc>
          <w:tcPr>
            <w:tcW w:w="5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080918" w14:textId="77777777" w:rsidR="00E93B8D" w:rsidRPr="0062538F" w:rsidRDefault="00F51666" w:rsidP="0032380A">
            <w:pPr>
              <w:spacing w:before="240"/>
              <w:jc w:val="both"/>
              <w:rPr>
                <w:b/>
                <w:lang w:val="sk-SK"/>
              </w:rPr>
            </w:pPr>
            <w:r w:rsidRPr="0062538F">
              <w:rPr>
                <w:b/>
                <w:lang w:val="sk-SK"/>
              </w:rPr>
              <w:t>Popis</w:t>
            </w:r>
          </w:p>
        </w:tc>
        <w:tc>
          <w:tcPr>
            <w:tcW w:w="51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C518702" w14:textId="77777777" w:rsidR="00E93B8D" w:rsidRPr="0062538F" w:rsidRDefault="00F51666" w:rsidP="0032380A">
            <w:pPr>
              <w:spacing w:before="240"/>
              <w:jc w:val="both"/>
              <w:rPr>
                <w:b/>
                <w:lang w:val="sk-SK"/>
              </w:rPr>
            </w:pPr>
            <w:r w:rsidRPr="0062538F">
              <w:rPr>
                <w:b/>
                <w:lang w:val="sk-SK"/>
              </w:rPr>
              <w:t>Forma dodania</w:t>
            </w:r>
          </w:p>
        </w:tc>
      </w:tr>
      <w:tr w:rsidR="00E93B8D" w:rsidRPr="0062538F" w14:paraId="628FB36F" w14:textId="77777777">
        <w:tc>
          <w:tcPr>
            <w:tcW w:w="51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66974CB" w14:textId="6F83DDD8" w:rsidR="00E93B8D" w:rsidRPr="00C91A66" w:rsidRDefault="006834FC" w:rsidP="0032380A">
            <w:pPr>
              <w:spacing w:before="240"/>
              <w:jc w:val="both"/>
              <w:rPr>
                <w:lang w:val="sk-SK"/>
              </w:rPr>
            </w:pPr>
            <w:r w:rsidRPr="00C91A66">
              <w:rPr>
                <w:lang w:val="sk-SK"/>
              </w:rPr>
              <w:t xml:space="preserve">Inštalácia </w:t>
            </w:r>
            <w:proofErr w:type="spellStart"/>
            <w:r w:rsidRPr="00C91A66">
              <w:rPr>
                <w:lang w:val="sk-SK"/>
              </w:rPr>
              <w:t>verzovacieho</w:t>
            </w:r>
            <w:proofErr w:type="spellEnd"/>
            <w:r w:rsidRPr="00C91A66">
              <w:rPr>
                <w:lang w:val="sk-SK"/>
              </w:rPr>
              <w:t xml:space="preserve"> systému, serveru s </w:t>
            </w:r>
            <w:proofErr w:type="spellStart"/>
            <w:r w:rsidRPr="00C91A66">
              <w:rPr>
                <w:lang w:val="sk-SK"/>
              </w:rPr>
              <w:t>continuous</w:t>
            </w:r>
            <w:proofErr w:type="spellEnd"/>
            <w:r w:rsidRPr="00C91A66">
              <w:rPr>
                <w:lang w:val="sk-SK"/>
              </w:rPr>
              <w:t xml:space="preserve"> </w:t>
            </w:r>
            <w:proofErr w:type="spellStart"/>
            <w:r w:rsidRPr="00C91A66">
              <w:rPr>
                <w:lang w:val="sk-SK"/>
              </w:rPr>
              <w:t>integration</w:t>
            </w:r>
            <w:proofErr w:type="spellEnd"/>
            <w:r w:rsidRPr="00C91A66">
              <w:rPr>
                <w:lang w:val="sk-SK"/>
              </w:rPr>
              <w:t xml:space="preserve"> </w:t>
            </w:r>
            <w:proofErr w:type="spellStart"/>
            <w:r w:rsidRPr="00C91A66">
              <w:rPr>
                <w:lang w:val="sk-SK"/>
              </w:rPr>
              <w:t>tool</w:t>
            </w:r>
            <w:proofErr w:type="spellEnd"/>
            <w:r w:rsidRPr="00C91A66">
              <w:rPr>
                <w:lang w:val="sk-SK"/>
              </w:rPr>
              <w:t>, jeho nastavenie a o</w:t>
            </w:r>
            <w:r w:rsidR="00F51666" w:rsidRPr="00C91A66">
              <w:rPr>
                <w:lang w:val="sk-SK"/>
              </w:rPr>
              <w:t xml:space="preserve">dovzdanie prístupov k </w:t>
            </w:r>
            <w:proofErr w:type="spellStart"/>
            <w:r w:rsidR="00F51666" w:rsidRPr="00C91A66">
              <w:rPr>
                <w:lang w:val="sk-SK"/>
              </w:rPr>
              <w:t>verzovaciemu</w:t>
            </w:r>
            <w:proofErr w:type="spellEnd"/>
            <w:r w:rsidR="00F51666" w:rsidRPr="00C91A66">
              <w:rPr>
                <w:lang w:val="sk-SK"/>
              </w:rPr>
              <w:t xml:space="preserve"> systému a serveru s </w:t>
            </w:r>
            <w:proofErr w:type="spellStart"/>
            <w:r w:rsidR="00F51666" w:rsidRPr="00C91A66">
              <w:rPr>
                <w:lang w:val="sk-SK"/>
              </w:rPr>
              <w:t>continuous</w:t>
            </w:r>
            <w:proofErr w:type="spellEnd"/>
            <w:r w:rsidR="00F51666" w:rsidRPr="00C91A66">
              <w:rPr>
                <w:lang w:val="sk-SK"/>
              </w:rPr>
              <w:t xml:space="preserve"> </w:t>
            </w:r>
            <w:proofErr w:type="spellStart"/>
            <w:r w:rsidR="00F51666" w:rsidRPr="00C91A66">
              <w:rPr>
                <w:lang w:val="sk-SK"/>
              </w:rPr>
              <w:t>integration</w:t>
            </w:r>
            <w:proofErr w:type="spellEnd"/>
            <w:r w:rsidR="00F51666" w:rsidRPr="00C91A66">
              <w:rPr>
                <w:lang w:val="sk-SK"/>
              </w:rPr>
              <w:t xml:space="preserve"> </w:t>
            </w:r>
            <w:proofErr w:type="spellStart"/>
            <w:r w:rsidR="00F51666" w:rsidRPr="00C91A66">
              <w:rPr>
                <w:lang w:val="sk-SK"/>
              </w:rPr>
              <w:t>tool</w:t>
            </w:r>
            <w:proofErr w:type="spellEnd"/>
          </w:p>
        </w:tc>
        <w:tc>
          <w:tcPr>
            <w:tcW w:w="5130" w:type="dxa"/>
            <w:tcBorders>
              <w:top w:val="nil"/>
              <w:left w:val="nil"/>
              <w:bottom w:val="single" w:sz="8" w:space="0" w:color="000000"/>
              <w:right w:val="single" w:sz="8" w:space="0" w:color="000000"/>
            </w:tcBorders>
            <w:tcMar>
              <w:top w:w="100" w:type="dxa"/>
              <w:left w:w="100" w:type="dxa"/>
              <w:bottom w:w="100" w:type="dxa"/>
              <w:right w:w="100" w:type="dxa"/>
            </w:tcMar>
          </w:tcPr>
          <w:p w14:paraId="66B255BA" w14:textId="77777777" w:rsidR="00E93B8D" w:rsidRPr="0062538F" w:rsidRDefault="00F51666" w:rsidP="0032380A">
            <w:pPr>
              <w:spacing w:before="240"/>
              <w:jc w:val="both"/>
              <w:rPr>
                <w:lang w:val="sk-SK"/>
              </w:rPr>
            </w:pPr>
            <w:r w:rsidRPr="0062538F">
              <w:rPr>
                <w:lang w:val="sk-SK"/>
              </w:rPr>
              <w:t xml:space="preserve">elektronická (mailom, </w:t>
            </w:r>
            <w:proofErr w:type="spellStart"/>
            <w:r w:rsidRPr="0062538F">
              <w:rPr>
                <w:lang w:val="sk-SK"/>
              </w:rPr>
              <w:t>txt</w:t>
            </w:r>
            <w:proofErr w:type="spellEnd"/>
            <w:r w:rsidRPr="0062538F">
              <w:rPr>
                <w:lang w:val="sk-SK"/>
              </w:rPr>
              <w:t xml:space="preserve">, </w:t>
            </w:r>
            <w:proofErr w:type="spellStart"/>
            <w:r w:rsidRPr="0062538F">
              <w:rPr>
                <w:lang w:val="sk-SK"/>
              </w:rPr>
              <w:t>pdf</w:t>
            </w:r>
            <w:proofErr w:type="spellEnd"/>
            <w:r w:rsidRPr="0062538F">
              <w:rPr>
                <w:lang w:val="sk-SK"/>
              </w:rPr>
              <w:t>, alebo ekvivalent )</w:t>
            </w:r>
          </w:p>
        </w:tc>
      </w:tr>
    </w:tbl>
    <w:p w14:paraId="3DE3949F" w14:textId="77777777" w:rsidR="00E93B8D" w:rsidRPr="0062538F" w:rsidRDefault="00F51666" w:rsidP="0032380A">
      <w:pPr>
        <w:spacing w:before="240"/>
        <w:jc w:val="both"/>
        <w:rPr>
          <w:b/>
          <w:sz w:val="24"/>
          <w:szCs w:val="24"/>
          <w:lang w:val="sk-SK"/>
        </w:rPr>
      </w:pPr>
      <w:r w:rsidRPr="0062538F">
        <w:rPr>
          <w:b/>
          <w:sz w:val="24"/>
          <w:szCs w:val="24"/>
          <w:lang w:val="sk-SK"/>
        </w:rPr>
        <w:t xml:space="preserve"> </w:t>
      </w:r>
    </w:p>
    <w:p w14:paraId="5EC975CC" w14:textId="77777777" w:rsidR="00E93B8D" w:rsidRPr="0062538F" w:rsidRDefault="00F51666" w:rsidP="0032380A">
      <w:pPr>
        <w:spacing w:before="240"/>
        <w:jc w:val="both"/>
        <w:rPr>
          <w:b/>
          <w:sz w:val="28"/>
          <w:szCs w:val="28"/>
          <w:lang w:val="sk-SK"/>
        </w:rPr>
      </w:pPr>
      <w:r w:rsidRPr="0062538F">
        <w:rPr>
          <w:b/>
          <w:sz w:val="28"/>
          <w:szCs w:val="28"/>
          <w:lang w:val="sk-SK"/>
        </w:rPr>
        <w:t>3.3. Programátorská časť</w:t>
      </w:r>
    </w:p>
    <w:p w14:paraId="71B8EB5F" w14:textId="77777777" w:rsidR="00E93B8D" w:rsidRPr="0062538F" w:rsidRDefault="00F51666" w:rsidP="0032380A">
      <w:pPr>
        <w:spacing w:before="240"/>
        <w:jc w:val="both"/>
        <w:rPr>
          <w:sz w:val="23"/>
          <w:szCs w:val="23"/>
          <w:lang w:val="sk-SK"/>
        </w:rPr>
      </w:pPr>
      <w:r w:rsidRPr="0062538F">
        <w:rPr>
          <w:sz w:val="23"/>
          <w:szCs w:val="23"/>
          <w:lang w:val="sk-SK"/>
        </w:rPr>
        <w:t>Mobilnú aplikáciu bude potrebné nakódovať podľa navrhovaného softvérového riešenia a s použitím navrhnutých API metód. Prípadné požiadavky na zmeny návrhu musia byť schválené objednávateľom vopred. Vo všeobecnosti budú na programátorskú časť kladené nasledovné nároky:</w:t>
      </w:r>
    </w:p>
    <w:p w14:paraId="5E2A9AAA" w14:textId="77777777" w:rsidR="00E93B8D" w:rsidRPr="0062538F" w:rsidRDefault="00F51666" w:rsidP="0032380A">
      <w:pPr>
        <w:numPr>
          <w:ilvl w:val="0"/>
          <w:numId w:val="1"/>
        </w:numPr>
        <w:spacing w:before="240"/>
        <w:jc w:val="both"/>
        <w:rPr>
          <w:sz w:val="23"/>
          <w:szCs w:val="23"/>
          <w:lang w:val="sk-SK"/>
        </w:rPr>
      </w:pPr>
      <w:r w:rsidRPr="0062538F">
        <w:rPr>
          <w:sz w:val="23"/>
          <w:szCs w:val="23"/>
          <w:lang w:val="sk-SK"/>
        </w:rPr>
        <w:t>Mobilná aplikácia musí komunikovať so serverovou časťou pomocou navrhnutých REST servisov.</w:t>
      </w:r>
    </w:p>
    <w:p w14:paraId="237C4F0A" w14:textId="30E291DE" w:rsidR="00E93B8D" w:rsidRPr="00C91A66" w:rsidRDefault="00F51666" w:rsidP="0032380A">
      <w:pPr>
        <w:numPr>
          <w:ilvl w:val="0"/>
          <w:numId w:val="1"/>
        </w:numPr>
        <w:jc w:val="both"/>
        <w:rPr>
          <w:lang w:val="sk-SK"/>
        </w:rPr>
      </w:pPr>
      <w:r w:rsidRPr="00C91A66">
        <w:rPr>
          <w:lang w:val="sk-SK"/>
        </w:rPr>
        <w:lastRenderedPageBreak/>
        <w:t xml:space="preserve">Implementácia animácií upíra: animácie musia byť riešené tak, aby bolo možné spúšťať ich v ľubovoľnom poradí za sebou bez prerušenia, </w:t>
      </w:r>
      <w:proofErr w:type="spellStart"/>
      <w:r w:rsidRPr="00C91A66">
        <w:rPr>
          <w:lang w:val="sk-SK"/>
        </w:rPr>
        <w:t>t.j</w:t>
      </w:r>
      <w:proofErr w:type="spellEnd"/>
      <w:r w:rsidRPr="00C91A66">
        <w:rPr>
          <w:lang w:val="sk-SK"/>
        </w:rPr>
        <w:t>. užívateľ to bude vnímať vždy ako jeden súvislý pohyb. Animácie budú vektorové</w:t>
      </w:r>
      <w:r w:rsidR="0048729F" w:rsidRPr="00C91A66">
        <w:rPr>
          <w:lang w:val="sk-SK"/>
        </w:rPr>
        <w:t>,</w:t>
      </w:r>
      <w:r w:rsidRPr="00C91A66">
        <w:rPr>
          <w:lang w:val="sk-SK"/>
        </w:rPr>
        <w:t xml:space="preserve"> aby vyzerali dobre na akomkoľvek rozlíšení, budú začínať a končiť vždy v rovnakom základom postavení upíra. Môžu byť jednoduché, </w:t>
      </w:r>
      <w:proofErr w:type="spellStart"/>
      <w:r w:rsidRPr="00C91A66">
        <w:rPr>
          <w:lang w:val="sk-SK"/>
        </w:rPr>
        <w:t>t.j</w:t>
      </w:r>
      <w:proofErr w:type="spellEnd"/>
      <w:r w:rsidRPr="00C91A66">
        <w:rPr>
          <w:lang w:val="sk-SK"/>
        </w:rPr>
        <w:t xml:space="preserve">. jedna animácia začína aj končí v základnej polohe, alebo rozdelené na úvodnú fázu, slučkovú fázu a končiacu fázu, </w:t>
      </w:r>
      <w:proofErr w:type="spellStart"/>
      <w:r w:rsidRPr="00C91A66">
        <w:rPr>
          <w:lang w:val="sk-SK"/>
        </w:rPr>
        <w:t>t.j</w:t>
      </w:r>
      <w:proofErr w:type="spellEnd"/>
      <w:r w:rsidRPr="00C91A66">
        <w:rPr>
          <w:lang w:val="sk-SK"/>
        </w:rPr>
        <w:t xml:space="preserve">. animácia bude zložená z 3 častí, prvá časť slúži na prechod zo základného postavenia do iného postavenia, </w:t>
      </w:r>
      <w:r w:rsidR="0048729F" w:rsidRPr="00C91A66">
        <w:rPr>
          <w:lang w:val="sk-SK"/>
        </w:rPr>
        <w:t>hneď</w:t>
      </w:r>
      <w:r w:rsidRPr="00C91A66">
        <w:rPr>
          <w:lang w:val="sk-SK"/>
        </w:rPr>
        <w:t xml:space="preserve"> na to nasleduje druhá časť animácie, ktorá beží v slučke a v prípade nejakej akcie v mobilnej aplikácií (napríklad zbehne určitý počet opakovaní, používateľ na niečo klikne, ..) sa spustí tretia časť, ktorá vráti postavičku spať do základného postavenia. Príkladom zloženej animácie je napríklad tancovanie. Všetky animácie </w:t>
      </w:r>
      <w:r w:rsidR="00757370" w:rsidRPr="00C91A66">
        <w:rPr>
          <w:lang w:val="sk-SK"/>
        </w:rPr>
        <w:t xml:space="preserve">ktoré objednávateľ dodá </w:t>
      </w:r>
      <w:r w:rsidRPr="00C91A66">
        <w:rPr>
          <w:lang w:val="sk-SK"/>
        </w:rPr>
        <w:t>budú ozvučené.</w:t>
      </w:r>
    </w:p>
    <w:p w14:paraId="72F0FFF5" w14:textId="77777777" w:rsidR="00E93B8D" w:rsidRPr="00C91A66" w:rsidRDefault="00F51666" w:rsidP="0032380A">
      <w:pPr>
        <w:numPr>
          <w:ilvl w:val="0"/>
          <w:numId w:val="1"/>
        </w:numPr>
        <w:jc w:val="both"/>
        <w:rPr>
          <w:lang w:val="sk-SK"/>
        </w:rPr>
      </w:pPr>
      <w:r w:rsidRPr="00C91A66">
        <w:rPr>
          <w:lang w:val="sk-SK"/>
        </w:rPr>
        <w:t xml:space="preserve">Mobilná aplikácia musí byť schopná spracovávať rôzne </w:t>
      </w:r>
      <w:proofErr w:type="spellStart"/>
      <w:r w:rsidRPr="00C91A66">
        <w:rPr>
          <w:lang w:val="sk-SK"/>
        </w:rPr>
        <w:t>push</w:t>
      </w:r>
      <w:proofErr w:type="spellEnd"/>
      <w:r w:rsidRPr="00C91A66">
        <w:rPr>
          <w:lang w:val="sk-SK"/>
        </w:rPr>
        <w:t xml:space="preserve"> notifikácie (upozornenie na blížiaci sa útok, výsledok útoku, marketingové </w:t>
      </w:r>
      <w:proofErr w:type="spellStart"/>
      <w:r w:rsidRPr="00C91A66">
        <w:rPr>
          <w:lang w:val="sk-SK"/>
        </w:rPr>
        <w:t>push</w:t>
      </w:r>
      <w:proofErr w:type="spellEnd"/>
      <w:r w:rsidRPr="00C91A66">
        <w:rPr>
          <w:lang w:val="sk-SK"/>
        </w:rPr>
        <w:t xml:space="preserve"> notifikácie, a pod).</w:t>
      </w:r>
    </w:p>
    <w:p w14:paraId="2298453A" w14:textId="77777777" w:rsidR="00E93B8D" w:rsidRPr="00C91A66" w:rsidRDefault="00F51666" w:rsidP="0032380A">
      <w:pPr>
        <w:numPr>
          <w:ilvl w:val="0"/>
          <w:numId w:val="1"/>
        </w:numPr>
        <w:jc w:val="both"/>
        <w:rPr>
          <w:lang w:val="sk-SK"/>
        </w:rPr>
      </w:pPr>
      <w:r w:rsidRPr="00C91A66">
        <w:rPr>
          <w:lang w:val="sk-SK"/>
        </w:rPr>
        <w:t>V aplikácií budú použité in-</w:t>
      </w:r>
      <w:proofErr w:type="spellStart"/>
      <w:r w:rsidRPr="00C91A66">
        <w:rPr>
          <w:lang w:val="sk-SK"/>
        </w:rPr>
        <w:t>app</w:t>
      </w:r>
      <w:proofErr w:type="spellEnd"/>
      <w:r w:rsidRPr="00C91A66">
        <w:rPr>
          <w:lang w:val="sk-SK"/>
        </w:rPr>
        <w:t xml:space="preserve"> </w:t>
      </w:r>
      <w:proofErr w:type="spellStart"/>
      <w:r w:rsidRPr="00C91A66">
        <w:rPr>
          <w:lang w:val="sk-SK"/>
        </w:rPr>
        <w:t>purchases</w:t>
      </w:r>
      <w:proofErr w:type="spellEnd"/>
      <w:r w:rsidRPr="00C91A66">
        <w:rPr>
          <w:lang w:val="sk-SK"/>
        </w:rPr>
        <w:t xml:space="preserve"> natívne pre daný operačný systém mobilného zariadenia. Budú použité jednorazové platby aj predplatné.</w:t>
      </w:r>
    </w:p>
    <w:p w14:paraId="46A49936" w14:textId="77777777" w:rsidR="00E93B8D" w:rsidRPr="00C91A66" w:rsidRDefault="00F51666" w:rsidP="0032380A">
      <w:pPr>
        <w:numPr>
          <w:ilvl w:val="0"/>
          <w:numId w:val="1"/>
        </w:numPr>
        <w:jc w:val="both"/>
        <w:rPr>
          <w:lang w:val="sk-SK"/>
        </w:rPr>
      </w:pPr>
      <w:r w:rsidRPr="00C91A66">
        <w:rPr>
          <w:lang w:val="sk-SK"/>
        </w:rPr>
        <w:t>V aplikácií budú niektoré funkcie dostupné len pre prémiových užívateľov, ktorí si zaplatia predplatné.</w:t>
      </w:r>
    </w:p>
    <w:p w14:paraId="33968FF9" w14:textId="5674648E" w:rsidR="00E93B8D" w:rsidRPr="00C91A66" w:rsidRDefault="00F51666" w:rsidP="0032380A">
      <w:pPr>
        <w:numPr>
          <w:ilvl w:val="0"/>
          <w:numId w:val="1"/>
        </w:numPr>
        <w:jc w:val="both"/>
        <w:rPr>
          <w:lang w:val="sk-SK"/>
        </w:rPr>
      </w:pPr>
      <w:r w:rsidRPr="00C91A66">
        <w:rPr>
          <w:lang w:val="sk-SK"/>
        </w:rPr>
        <w:t xml:space="preserve">Mobilná aplikácia by mala obsahovať aj jednoduchú </w:t>
      </w:r>
      <w:proofErr w:type="spellStart"/>
      <w:r w:rsidRPr="00C91A66">
        <w:rPr>
          <w:lang w:val="sk-SK"/>
        </w:rPr>
        <w:t>multiplayer</w:t>
      </w:r>
      <w:proofErr w:type="spellEnd"/>
      <w:r w:rsidRPr="00C91A66">
        <w:rPr>
          <w:lang w:val="sk-SK"/>
        </w:rPr>
        <w:t xml:space="preserve"> hru, kde budú môcť hrať dvaja, res</w:t>
      </w:r>
      <w:r w:rsidR="00A362B0" w:rsidRPr="00C91A66">
        <w:rPr>
          <w:lang w:val="sk-SK"/>
        </w:rPr>
        <w:t>p.</w:t>
      </w:r>
      <w:r w:rsidRPr="00C91A66">
        <w:rPr>
          <w:lang w:val="sk-SK"/>
        </w:rPr>
        <w:t xml:space="preserve"> viacerí hráči proti sebe v reálnom čase.</w:t>
      </w:r>
    </w:p>
    <w:p w14:paraId="321E17C1" w14:textId="48363C01" w:rsidR="00E93B8D" w:rsidRPr="00C91A66" w:rsidRDefault="00F51666" w:rsidP="0032380A">
      <w:pPr>
        <w:numPr>
          <w:ilvl w:val="0"/>
          <w:numId w:val="1"/>
        </w:numPr>
        <w:jc w:val="both"/>
        <w:rPr>
          <w:lang w:val="sk-SK"/>
        </w:rPr>
      </w:pPr>
      <w:r w:rsidRPr="00C91A66">
        <w:rPr>
          <w:lang w:val="sk-SK"/>
        </w:rPr>
        <w:t>V mobilnej aplikácií musí byť možné aj zdieľanie niektorých častí na</w:t>
      </w:r>
      <w:r w:rsidR="0023498C" w:rsidRPr="00C91A66">
        <w:rPr>
          <w:lang w:val="sk-SK"/>
        </w:rPr>
        <w:t xml:space="preserve"> najrozšírenejších </w:t>
      </w:r>
      <w:r w:rsidRPr="00C91A66">
        <w:rPr>
          <w:lang w:val="sk-SK"/>
        </w:rPr>
        <w:t xml:space="preserve"> sociálnych sieťach</w:t>
      </w:r>
      <w:r w:rsidR="000B2EAE" w:rsidRPr="00C91A66">
        <w:rPr>
          <w:lang w:val="sk-SK"/>
        </w:rPr>
        <w:t>, ktoré budú odsúhlasené objednávateľom</w:t>
      </w:r>
      <w:r w:rsidR="0023498C" w:rsidRPr="00C91A66">
        <w:rPr>
          <w:lang w:val="sk-SK"/>
        </w:rPr>
        <w:t xml:space="preserve"> </w:t>
      </w:r>
      <w:r w:rsidRPr="00C91A66">
        <w:rPr>
          <w:lang w:val="sk-SK"/>
        </w:rPr>
        <w:t>(napr</w:t>
      </w:r>
      <w:r w:rsidR="0023498C" w:rsidRPr="00C91A66">
        <w:rPr>
          <w:lang w:val="sk-SK"/>
        </w:rPr>
        <w:t>.</w:t>
      </w:r>
      <w:r w:rsidRPr="00C91A66">
        <w:rPr>
          <w:lang w:val="sk-SK"/>
        </w:rPr>
        <w:t xml:space="preserve"> výsledok úspešného útoku, ...)</w:t>
      </w:r>
      <w:r w:rsidR="000B2EAE" w:rsidRPr="00C91A66">
        <w:rPr>
          <w:lang w:val="sk-SK"/>
        </w:rPr>
        <w:t>,</w:t>
      </w:r>
      <w:r w:rsidRPr="00C91A66">
        <w:rPr>
          <w:lang w:val="sk-SK"/>
        </w:rPr>
        <w:t>.</w:t>
      </w:r>
    </w:p>
    <w:p w14:paraId="478207DA" w14:textId="77777777" w:rsidR="00E93B8D" w:rsidRPr="00C91A66" w:rsidRDefault="00F51666" w:rsidP="0032380A">
      <w:pPr>
        <w:numPr>
          <w:ilvl w:val="0"/>
          <w:numId w:val="1"/>
        </w:numPr>
        <w:jc w:val="both"/>
        <w:rPr>
          <w:lang w:val="sk-SK"/>
        </w:rPr>
      </w:pPr>
      <w:r w:rsidRPr="00C91A66">
        <w:rPr>
          <w:lang w:val="sk-SK"/>
        </w:rPr>
        <w:t>Implementácia navrhnutých API, SDK tretích strán.</w:t>
      </w:r>
    </w:p>
    <w:p w14:paraId="62740DA3" w14:textId="77777777" w:rsidR="00E93B8D" w:rsidRPr="00C91A66" w:rsidRDefault="00F51666" w:rsidP="0032380A">
      <w:pPr>
        <w:numPr>
          <w:ilvl w:val="0"/>
          <w:numId w:val="1"/>
        </w:numPr>
        <w:jc w:val="both"/>
        <w:rPr>
          <w:lang w:val="sk-SK"/>
        </w:rPr>
      </w:pPr>
      <w:proofErr w:type="spellStart"/>
      <w:r w:rsidRPr="00C91A66">
        <w:rPr>
          <w:lang w:val="sk-SK"/>
        </w:rPr>
        <w:t>Naštýlovanie</w:t>
      </w:r>
      <w:proofErr w:type="spellEnd"/>
      <w:r w:rsidRPr="00C91A66">
        <w:rPr>
          <w:lang w:val="sk-SK"/>
        </w:rPr>
        <w:t xml:space="preserve"> aplikácie podľa dodanej grafiky zo strany objednávateľa.</w:t>
      </w:r>
    </w:p>
    <w:p w14:paraId="193BFF15" w14:textId="77777777" w:rsidR="00E93B8D" w:rsidRPr="00C91A66" w:rsidRDefault="00F51666" w:rsidP="0032380A">
      <w:pPr>
        <w:numPr>
          <w:ilvl w:val="0"/>
          <w:numId w:val="1"/>
        </w:numPr>
        <w:jc w:val="both"/>
        <w:rPr>
          <w:lang w:val="sk-SK"/>
        </w:rPr>
      </w:pPr>
      <w:r w:rsidRPr="00C91A66">
        <w:rPr>
          <w:lang w:val="sk-SK"/>
        </w:rPr>
        <w:t xml:space="preserve">Aplikácia bude </w:t>
      </w:r>
      <w:proofErr w:type="spellStart"/>
      <w:r w:rsidRPr="00C91A66">
        <w:rPr>
          <w:lang w:val="sk-SK"/>
        </w:rPr>
        <w:t>multijazyčná</w:t>
      </w:r>
      <w:proofErr w:type="spellEnd"/>
      <w:r w:rsidRPr="00C91A66">
        <w:rPr>
          <w:lang w:val="sk-SK"/>
        </w:rPr>
        <w:t>, mala by obsahovať aj možnosť exportovať použité texty pre účel ich prekladu.</w:t>
      </w:r>
    </w:p>
    <w:p w14:paraId="2DB58C71" w14:textId="23B8C6A3" w:rsidR="00E93B8D" w:rsidRPr="00C91A66" w:rsidRDefault="00F51666" w:rsidP="0032380A">
      <w:pPr>
        <w:numPr>
          <w:ilvl w:val="0"/>
          <w:numId w:val="1"/>
        </w:numPr>
        <w:jc w:val="both"/>
        <w:rPr>
          <w:lang w:val="sk-SK"/>
        </w:rPr>
      </w:pPr>
      <w:r w:rsidRPr="00C91A66">
        <w:rPr>
          <w:lang w:val="sk-SK"/>
        </w:rPr>
        <w:t xml:space="preserve">V aplikácií musí byť možné prehrávať </w:t>
      </w:r>
      <w:proofErr w:type="spellStart"/>
      <w:r w:rsidRPr="00C91A66">
        <w:rPr>
          <w:lang w:val="sk-SK"/>
        </w:rPr>
        <w:t>embedované</w:t>
      </w:r>
      <w:proofErr w:type="spellEnd"/>
      <w:r w:rsidRPr="00C91A66">
        <w:rPr>
          <w:lang w:val="sk-SK"/>
        </w:rPr>
        <w:t xml:space="preserve"> videá (napr</w:t>
      </w:r>
      <w:r w:rsidR="00A362B0" w:rsidRPr="00C91A66">
        <w:rPr>
          <w:lang w:val="sk-SK"/>
        </w:rPr>
        <w:t>.</w:t>
      </w:r>
      <w:r w:rsidRPr="00C91A66">
        <w:rPr>
          <w:lang w:val="sk-SK"/>
        </w:rPr>
        <w:t xml:space="preserve"> z youtube.com, alebo ekvivalent).</w:t>
      </w:r>
    </w:p>
    <w:p w14:paraId="28D98D4A" w14:textId="77777777" w:rsidR="00E93B8D" w:rsidRPr="00C91A66" w:rsidRDefault="00F51666" w:rsidP="0032380A">
      <w:pPr>
        <w:numPr>
          <w:ilvl w:val="0"/>
          <w:numId w:val="1"/>
        </w:numPr>
        <w:jc w:val="both"/>
        <w:rPr>
          <w:lang w:val="sk-SK"/>
        </w:rPr>
      </w:pPr>
      <w:r w:rsidRPr="00C91A66">
        <w:rPr>
          <w:lang w:val="sk-SK"/>
        </w:rPr>
        <w:t>Aplikácia bude obsahovať linky na externé stránky (napríklad Podmienky používania, ...)</w:t>
      </w:r>
    </w:p>
    <w:p w14:paraId="3D0E193D" w14:textId="553F4991" w:rsidR="00E93B8D" w:rsidRPr="00C91A66" w:rsidRDefault="00F51666" w:rsidP="0032380A">
      <w:pPr>
        <w:numPr>
          <w:ilvl w:val="0"/>
          <w:numId w:val="1"/>
        </w:numPr>
        <w:jc w:val="both"/>
        <w:rPr>
          <w:lang w:val="sk-SK"/>
        </w:rPr>
      </w:pPr>
      <w:r w:rsidRPr="00C91A66">
        <w:rPr>
          <w:lang w:val="sk-SK"/>
        </w:rPr>
        <w:t xml:space="preserve">Zdrojový kód by mal byť </w:t>
      </w:r>
      <w:proofErr w:type="spellStart"/>
      <w:r w:rsidRPr="00C91A66">
        <w:rPr>
          <w:lang w:val="sk-SK"/>
        </w:rPr>
        <w:t>skompilovateľný</w:t>
      </w:r>
      <w:proofErr w:type="spellEnd"/>
      <w:r w:rsidRPr="00C91A66">
        <w:rPr>
          <w:lang w:val="sk-SK"/>
        </w:rPr>
        <w:t xml:space="preserve"> pre rôzne operačné systémy mobilných zariadení.</w:t>
      </w:r>
    </w:p>
    <w:p w14:paraId="77F6286C" w14:textId="27EA9D77" w:rsidR="00B642D8" w:rsidRPr="00C91A66" w:rsidRDefault="00B642D8" w:rsidP="0032380A">
      <w:pPr>
        <w:spacing w:before="240"/>
        <w:jc w:val="both"/>
        <w:rPr>
          <w:lang w:val="sk-SK"/>
        </w:rPr>
      </w:pPr>
      <w:r w:rsidRPr="00C91A66">
        <w:rPr>
          <w:lang w:val="sk-SK"/>
        </w:rPr>
        <w:t>Mobilná aplikácia musí byť hotová a odovzdaná najneskôr do 7 mesiacov od účinnosti podpísanej zmluvy</w:t>
      </w:r>
      <w:r w:rsidR="0062538F" w:rsidRPr="00C91A66">
        <w:rPr>
          <w:lang w:val="sk-SK"/>
        </w:rPr>
        <w:t xml:space="preserve"> v zmysle nižšie uvedených bodov:</w:t>
      </w:r>
    </w:p>
    <w:p w14:paraId="6629E0B7" w14:textId="77777777" w:rsidR="0062538F" w:rsidRPr="00C91A66" w:rsidRDefault="0062538F" w:rsidP="0032380A">
      <w:pPr>
        <w:pStyle w:val="Odsekzoznamu"/>
        <w:numPr>
          <w:ilvl w:val="0"/>
          <w:numId w:val="6"/>
        </w:numPr>
        <w:autoSpaceDE w:val="0"/>
        <w:autoSpaceDN w:val="0"/>
        <w:adjustRightInd w:val="0"/>
        <w:spacing w:before="120"/>
        <w:contextualSpacing w:val="0"/>
        <w:jc w:val="both"/>
        <w:rPr>
          <w:color w:val="000000"/>
          <w:lang w:val="sk-SK" w:eastAsia="en-US"/>
        </w:rPr>
      </w:pPr>
      <w:r w:rsidRPr="00C91A66">
        <w:rPr>
          <w:color w:val="000000"/>
          <w:lang w:val="sk-SK" w:eastAsia="en-US"/>
        </w:rPr>
        <w:t>Mobilná aplikácia s funkčnou registráciou – do 3 mesiacov od nadobudnutia účinnosti zmluvy</w:t>
      </w:r>
    </w:p>
    <w:p w14:paraId="53C1DA89" w14:textId="77777777" w:rsidR="0062538F" w:rsidRPr="00C91A66" w:rsidRDefault="0062538F" w:rsidP="0032380A">
      <w:pPr>
        <w:pStyle w:val="Odsekzoznamu"/>
        <w:numPr>
          <w:ilvl w:val="0"/>
          <w:numId w:val="6"/>
        </w:numPr>
        <w:autoSpaceDE w:val="0"/>
        <w:autoSpaceDN w:val="0"/>
        <w:adjustRightInd w:val="0"/>
        <w:spacing w:before="120"/>
        <w:contextualSpacing w:val="0"/>
        <w:jc w:val="both"/>
        <w:rPr>
          <w:color w:val="000000"/>
          <w:lang w:val="sk-SK" w:eastAsia="en-US"/>
        </w:rPr>
      </w:pPr>
      <w:r w:rsidRPr="00C91A66">
        <w:rPr>
          <w:color w:val="000000"/>
          <w:lang w:val="sk-SK" w:eastAsia="en-US"/>
        </w:rPr>
        <w:t xml:space="preserve">Mobilná aplikácia s funkčnými útokmi, obranou a prehľadom útokov a funkčným </w:t>
      </w:r>
      <w:proofErr w:type="spellStart"/>
      <w:r w:rsidRPr="00C91A66">
        <w:rPr>
          <w:color w:val="000000"/>
          <w:lang w:val="sk-SK" w:eastAsia="en-US"/>
        </w:rPr>
        <w:t>levelovaním</w:t>
      </w:r>
      <w:proofErr w:type="spellEnd"/>
      <w:r w:rsidRPr="00C91A66">
        <w:rPr>
          <w:color w:val="000000"/>
          <w:lang w:val="sk-SK" w:eastAsia="en-US"/>
        </w:rPr>
        <w:t xml:space="preserve"> upíra – do 5 mesiacov od nadobudnutia účinnosti zmluvy</w:t>
      </w:r>
    </w:p>
    <w:p w14:paraId="4EE991CF" w14:textId="77777777" w:rsidR="0062538F" w:rsidRPr="00C91A66" w:rsidRDefault="0062538F" w:rsidP="0032380A">
      <w:pPr>
        <w:pStyle w:val="Odsekzoznamu"/>
        <w:numPr>
          <w:ilvl w:val="0"/>
          <w:numId w:val="6"/>
        </w:numPr>
        <w:autoSpaceDE w:val="0"/>
        <w:autoSpaceDN w:val="0"/>
        <w:adjustRightInd w:val="0"/>
        <w:spacing w:before="120"/>
        <w:contextualSpacing w:val="0"/>
        <w:jc w:val="both"/>
        <w:rPr>
          <w:color w:val="000000"/>
          <w:lang w:val="sk-SK" w:eastAsia="en-US"/>
        </w:rPr>
      </w:pPr>
      <w:r w:rsidRPr="00C91A66">
        <w:rPr>
          <w:color w:val="000000"/>
          <w:lang w:val="sk-SK" w:eastAsia="en-US"/>
        </w:rPr>
        <w:t>Mobilná aplikácia s funkčnými nákupmi v internom obchode aj s virtuálnou menou – ampulkami krvi – do 6 mesiacov od nadobudnutia účinnosti zmluvy</w:t>
      </w:r>
    </w:p>
    <w:p w14:paraId="718B9C72" w14:textId="77777777" w:rsidR="0062538F" w:rsidRPr="00C91A66" w:rsidRDefault="0062538F" w:rsidP="0032380A">
      <w:pPr>
        <w:pStyle w:val="Odsekzoznamu"/>
        <w:numPr>
          <w:ilvl w:val="0"/>
          <w:numId w:val="6"/>
        </w:numPr>
        <w:autoSpaceDE w:val="0"/>
        <w:autoSpaceDN w:val="0"/>
        <w:adjustRightInd w:val="0"/>
        <w:spacing w:before="120"/>
        <w:contextualSpacing w:val="0"/>
        <w:jc w:val="both"/>
        <w:rPr>
          <w:color w:val="000000"/>
          <w:lang w:val="sk-SK" w:eastAsia="en-US"/>
        </w:rPr>
      </w:pPr>
      <w:r w:rsidRPr="00C91A66">
        <w:rPr>
          <w:color w:val="000000"/>
          <w:lang w:val="sk-SK" w:eastAsia="en-US"/>
        </w:rPr>
        <w:t>Mobilná aplikácia s funkčnou prémiovou verziou a </w:t>
      </w:r>
      <w:proofErr w:type="spellStart"/>
      <w:r w:rsidRPr="00C91A66">
        <w:rPr>
          <w:color w:val="000000"/>
          <w:lang w:val="sk-SK" w:eastAsia="en-US"/>
        </w:rPr>
        <w:t>multiplayer</w:t>
      </w:r>
      <w:proofErr w:type="spellEnd"/>
      <w:r w:rsidRPr="00C91A66">
        <w:rPr>
          <w:color w:val="000000"/>
          <w:lang w:val="sk-SK" w:eastAsia="en-US"/>
        </w:rPr>
        <w:t xml:space="preserve"> hrou – do 7 mesiacov od nadobudnutia účinnosti zmluvy</w:t>
      </w:r>
    </w:p>
    <w:p w14:paraId="37D64B38" w14:textId="0F57FDC3" w:rsidR="0062538F" w:rsidRPr="00C91A66" w:rsidRDefault="0062538F" w:rsidP="0032380A">
      <w:pPr>
        <w:pStyle w:val="Odsekzoznamu"/>
        <w:numPr>
          <w:ilvl w:val="0"/>
          <w:numId w:val="6"/>
        </w:numPr>
        <w:autoSpaceDE w:val="0"/>
        <w:autoSpaceDN w:val="0"/>
        <w:adjustRightInd w:val="0"/>
        <w:spacing w:before="120"/>
        <w:contextualSpacing w:val="0"/>
        <w:jc w:val="both"/>
        <w:rPr>
          <w:color w:val="000000"/>
          <w:lang w:val="sk-SK" w:eastAsia="en-US"/>
        </w:rPr>
      </w:pPr>
      <w:r w:rsidRPr="00C91A66">
        <w:rPr>
          <w:color w:val="000000"/>
          <w:lang w:val="sk-SK" w:eastAsia="en-US"/>
        </w:rPr>
        <w:lastRenderedPageBreak/>
        <w:t>Dokumentácia k programátorskej časti  – do 7 mesiacov od nadobudnutia účinnosti zmluvy</w:t>
      </w:r>
    </w:p>
    <w:p w14:paraId="60EB0C54" w14:textId="77777777" w:rsidR="00E93B8D" w:rsidRPr="0062538F" w:rsidRDefault="00F51666" w:rsidP="0032380A">
      <w:pPr>
        <w:spacing w:before="240"/>
        <w:jc w:val="both"/>
        <w:rPr>
          <w:b/>
          <w:sz w:val="24"/>
          <w:szCs w:val="24"/>
          <w:lang w:val="sk-SK"/>
        </w:rPr>
      </w:pPr>
      <w:r w:rsidRPr="0062538F">
        <w:rPr>
          <w:lang w:val="sk-SK"/>
        </w:rPr>
        <w:t xml:space="preserve">  </w:t>
      </w:r>
      <w:r w:rsidRPr="0062538F">
        <w:rPr>
          <w:b/>
          <w:sz w:val="24"/>
          <w:szCs w:val="24"/>
          <w:lang w:val="sk-SK"/>
        </w:rPr>
        <w:t>Výstupy</w:t>
      </w:r>
    </w:p>
    <w:tbl>
      <w:tblPr>
        <w:tblStyle w:val="a1"/>
        <w:tblW w:w="1026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130"/>
        <w:gridCol w:w="5130"/>
      </w:tblGrid>
      <w:tr w:rsidR="00E93B8D" w:rsidRPr="00C91A66" w14:paraId="6514B88D" w14:textId="77777777">
        <w:tc>
          <w:tcPr>
            <w:tcW w:w="5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44E42F" w14:textId="77777777" w:rsidR="00E93B8D" w:rsidRPr="00C91A66" w:rsidRDefault="00F51666" w:rsidP="0032380A">
            <w:pPr>
              <w:spacing w:before="240"/>
              <w:jc w:val="both"/>
              <w:rPr>
                <w:b/>
                <w:lang w:val="sk-SK"/>
              </w:rPr>
            </w:pPr>
            <w:r w:rsidRPr="00C91A66">
              <w:rPr>
                <w:b/>
                <w:lang w:val="sk-SK"/>
              </w:rPr>
              <w:t>Popis</w:t>
            </w:r>
          </w:p>
        </w:tc>
        <w:tc>
          <w:tcPr>
            <w:tcW w:w="51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1F2A79B" w14:textId="77777777" w:rsidR="00E93B8D" w:rsidRPr="00C91A66" w:rsidRDefault="00F51666" w:rsidP="0032380A">
            <w:pPr>
              <w:spacing w:before="240"/>
              <w:jc w:val="both"/>
              <w:rPr>
                <w:b/>
                <w:lang w:val="sk-SK"/>
              </w:rPr>
            </w:pPr>
            <w:r w:rsidRPr="00C91A66">
              <w:rPr>
                <w:b/>
                <w:lang w:val="sk-SK"/>
              </w:rPr>
              <w:t>Forma dodania</w:t>
            </w:r>
          </w:p>
        </w:tc>
      </w:tr>
      <w:tr w:rsidR="00E93B8D" w:rsidRPr="00C91A66" w14:paraId="37011580" w14:textId="77777777">
        <w:trPr>
          <w:trHeight w:val="495"/>
        </w:trPr>
        <w:tc>
          <w:tcPr>
            <w:tcW w:w="51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6F8F1DB" w14:textId="77777777" w:rsidR="00E93B8D" w:rsidRPr="00C91A66" w:rsidRDefault="00F51666" w:rsidP="0032380A">
            <w:pPr>
              <w:spacing w:before="240"/>
              <w:jc w:val="both"/>
              <w:rPr>
                <w:lang w:val="sk-SK"/>
              </w:rPr>
            </w:pPr>
            <w:r w:rsidRPr="00C91A66">
              <w:rPr>
                <w:lang w:val="sk-SK"/>
              </w:rPr>
              <w:t>Zdrojový kód mobilnej aplikácie.</w:t>
            </w:r>
          </w:p>
        </w:tc>
        <w:tc>
          <w:tcPr>
            <w:tcW w:w="5130" w:type="dxa"/>
            <w:tcBorders>
              <w:top w:val="nil"/>
              <w:left w:val="nil"/>
              <w:bottom w:val="single" w:sz="8" w:space="0" w:color="000000"/>
              <w:right w:val="single" w:sz="8" w:space="0" w:color="000000"/>
            </w:tcBorders>
            <w:tcMar>
              <w:top w:w="100" w:type="dxa"/>
              <w:left w:w="100" w:type="dxa"/>
              <w:bottom w:w="100" w:type="dxa"/>
              <w:right w:w="100" w:type="dxa"/>
            </w:tcMar>
          </w:tcPr>
          <w:p w14:paraId="77634954" w14:textId="77777777" w:rsidR="00E93B8D" w:rsidRPr="00C91A66" w:rsidRDefault="00F51666" w:rsidP="0032380A">
            <w:pPr>
              <w:spacing w:before="240"/>
              <w:jc w:val="both"/>
              <w:rPr>
                <w:lang w:val="sk-SK"/>
              </w:rPr>
            </w:pPr>
            <w:r w:rsidRPr="00C91A66">
              <w:rPr>
                <w:lang w:val="sk-SK"/>
              </w:rPr>
              <w:t xml:space="preserve">elektronická (uložené vo vytvorenom </w:t>
            </w:r>
            <w:proofErr w:type="spellStart"/>
            <w:r w:rsidRPr="00C91A66">
              <w:rPr>
                <w:lang w:val="sk-SK"/>
              </w:rPr>
              <w:t>verzovacom</w:t>
            </w:r>
            <w:proofErr w:type="spellEnd"/>
            <w:r w:rsidRPr="00C91A66">
              <w:rPr>
                <w:lang w:val="sk-SK"/>
              </w:rPr>
              <w:t xml:space="preserve"> systéme)</w:t>
            </w:r>
          </w:p>
        </w:tc>
      </w:tr>
      <w:tr w:rsidR="00E93B8D" w:rsidRPr="00C91A66" w14:paraId="2DC4855E" w14:textId="77777777">
        <w:tc>
          <w:tcPr>
            <w:tcW w:w="51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FA29E40" w14:textId="77777777" w:rsidR="00E93B8D" w:rsidRPr="00C91A66" w:rsidRDefault="00F51666" w:rsidP="0032380A">
            <w:pPr>
              <w:spacing w:before="240"/>
              <w:jc w:val="both"/>
              <w:rPr>
                <w:lang w:val="sk-SK"/>
              </w:rPr>
            </w:pPr>
            <w:r w:rsidRPr="00C91A66">
              <w:rPr>
                <w:lang w:val="sk-SK"/>
              </w:rPr>
              <w:t>Skompilovaná verzia mobilnej aplikácie</w:t>
            </w:r>
          </w:p>
        </w:tc>
        <w:tc>
          <w:tcPr>
            <w:tcW w:w="5130" w:type="dxa"/>
            <w:tcBorders>
              <w:top w:val="nil"/>
              <w:left w:val="nil"/>
              <w:bottom w:val="single" w:sz="8" w:space="0" w:color="000000"/>
              <w:right w:val="single" w:sz="8" w:space="0" w:color="000000"/>
            </w:tcBorders>
            <w:tcMar>
              <w:top w:w="100" w:type="dxa"/>
              <w:left w:w="100" w:type="dxa"/>
              <w:bottom w:w="100" w:type="dxa"/>
              <w:right w:w="100" w:type="dxa"/>
            </w:tcMar>
          </w:tcPr>
          <w:p w14:paraId="5C9DD36B" w14:textId="77777777" w:rsidR="00E93B8D" w:rsidRPr="00C91A66" w:rsidRDefault="00F51666" w:rsidP="0032380A">
            <w:pPr>
              <w:spacing w:before="240"/>
              <w:jc w:val="both"/>
              <w:rPr>
                <w:lang w:val="sk-SK"/>
              </w:rPr>
            </w:pPr>
            <w:r w:rsidRPr="00C91A66">
              <w:rPr>
                <w:lang w:val="sk-SK"/>
              </w:rPr>
              <w:t>elektronická (.</w:t>
            </w:r>
            <w:proofErr w:type="spellStart"/>
            <w:r w:rsidRPr="00C91A66">
              <w:rPr>
                <w:lang w:val="sk-SK"/>
              </w:rPr>
              <w:t>apk</w:t>
            </w:r>
            <w:proofErr w:type="spellEnd"/>
            <w:r w:rsidRPr="00C91A66">
              <w:rPr>
                <w:lang w:val="sk-SK"/>
              </w:rPr>
              <w:t xml:space="preserve">, alebo ekvivalent ) </w:t>
            </w:r>
          </w:p>
        </w:tc>
      </w:tr>
      <w:tr w:rsidR="00E93B8D" w:rsidRPr="00C91A66" w14:paraId="79F9F1EC" w14:textId="77777777">
        <w:tc>
          <w:tcPr>
            <w:tcW w:w="51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73D244A" w14:textId="77777777" w:rsidR="00E93B8D" w:rsidRPr="00C91A66" w:rsidRDefault="00F51666" w:rsidP="0032380A">
            <w:pPr>
              <w:spacing w:before="240"/>
              <w:jc w:val="both"/>
              <w:rPr>
                <w:lang w:val="sk-SK"/>
              </w:rPr>
            </w:pPr>
            <w:r w:rsidRPr="00C91A66">
              <w:rPr>
                <w:lang w:val="sk-SK"/>
              </w:rPr>
              <w:t>Dokumentácia k programátorskej časti:</w:t>
            </w:r>
          </w:p>
          <w:p w14:paraId="2FA60D1D" w14:textId="77777777" w:rsidR="00E93B8D" w:rsidRPr="00C91A66" w:rsidRDefault="00F51666" w:rsidP="0032380A">
            <w:pPr>
              <w:numPr>
                <w:ilvl w:val="0"/>
                <w:numId w:val="3"/>
              </w:numPr>
              <w:spacing w:before="240"/>
              <w:jc w:val="both"/>
              <w:rPr>
                <w:lang w:val="sk-SK"/>
              </w:rPr>
            </w:pPr>
            <w:r w:rsidRPr="00C91A66">
              <w:rPr>
                <w:lang w:val="sk-SK"/>
              </w:rPr>
              <w:t>popis dôležitých metód, objektov a ich vzťahov,</w:t>
            </w:r>
          </w:p>
          <w:p w14:paraId="1051F066" w14:textId="77777777" w:rsidR="00E93B8D" w:rsidRPr="00C91A66" w:rsidRDefault="00F51666" w:rsidP="0032380A">
            <w:pPr>
              <w:numPr>
                <w:ilvl w:val="0"/>
                <w:numId w:val="3"/>
              </w:numPr>
              <w:jc w:val="both"/>
              <w:rPr>
                <w:lang w:val="sk-SK"/>
              </w:rPr>
            </w:pPr>
            <w:r w:rsidRPr="00C91A66">
              <w:rPr>
                <w:lang w:val="sk-SK"/>
              </w:rPr>
              <w:t>popis kompilácie zdrojového kódu do inštalačného súboru pre mobilné zariadenia.</w:t>
            </w:r>
          </w:p>
        </w:tc>
        <w:tc>
          <w:tcPr>
            <w:tcW w:w="5130" w:type="dxa"/>
            <w:tcBorders>
              <w:top w:val="nil"/>
              <w:left w:val="nil"/>
              <w:bottom w:val="single" w:sz="8" w:space="0" w:color="000000"/>
              <w:right w:val="single" w:sz="8" w:space="0" w:color="000000"/>
            </w:tcBorders>
            <w:tcMar>
              <w:top w:w="100" w:type="dxa"/>
              <w:left w:w="100" w:type="dxa"/>
              <w:bottom w:w="100" w:type="dxa"/>
              <w:right w:w="100" w:type="dxa"/>
            </w:tcMar>
          </w:tcPr>
          <w:p w14:paraId="32802AE2" w14:textId="77777777" w:rsidR="00E93B8D" w:rsidRPr="00C91A66" w:rsidRDefault="00F51666" w:rsidP="0032380A">
            <w:pPr>
              <w:spacing w:before="240"/>
              <w:jc w:val="both"/>
              <w:rPr>
                <w:lang w:val="sk-SK"/>
              </w:rPr>
            </w:pPr>
            <w:r w:rsidRPr="00C91A66">
              <w:rPr>
                <w:lang w:val="sk-SK"/>
              </w:rPr>
              <w:t>elektronická (v jednom z formátov: .html, .</w:t>
            </w:r>
            <w:proofErr w:type="spellStart"/>
            <w:r w:rsidRPr="00C91A66">
              <w:rPr>
                <w:lang w:val="sk-SK"/>
              </w:rPr>
              <w:t>pdf</w:t>
            </w:r>
            <w:proofErr w:type="spellEnd"/>
            <w:r w:rsidRPr="00C91A66">
              <w:rPr>
                <w:lang w:val="sk-SK"/>
              </w:rPr>
              <w:t>, .</w:t>
            </w:r>
            <w:proofErr w:type="spellStart"/>
            <w:r w:rsidRPr="00C91A66">
              <w:rPr>
                <w:lang w:val="sk-SK"/>
              </w:rPr>
              <w:t>docx</w:t>
            </w:r>
            <w:proofErr w:type="spellEnd"/>
            <w:r w:rsidRPr="00C91A66">
              <w:rPr>
                <w:lang w:val="sk-SK"/>
              </w:rPr>
              <w:t>, .</w:t>
            </w:r>
            <w:proofErr w:type="spellStart"/>
            <w:r w:rsidRPr="00C91A66">
              <w:rPr>
                <w:lang w:val="sk-SK"/>
              </w:rPr>
              <w:t>odt</w:t>
            </w:r>
            <w:proofErr w:type="spellEnd"/>
            <w:r w:rsidRPr="00C91A66">
              <w:rPr>
                <w:lang w:val="sk-SK"/>
              </w:rPr>
              <w:t xml:space="preserve">, alebo ekvivalent ) </w:t>
            </w:r>
          </w:p>
        </w:tc>
      </w:tr>
    </w:tbl>
    <w:p w14:paraId="04C2D210" w14:textId="77777777" w:rsidR="00E93B8D" w:rsidRPr="00C91A66" w:rsidRDefault="00E93B8D" w:rsidP="0032380A">
      <w:pPr>
        <w:spacing w:before="240"/>
        <w:jc w:val="both"/>
        <w:rPr>
          <w:lang w:val="sk-SK"/>
        </w:rPr>
      </w:pPr>
    </w:p>
    <w:sectPr w:rsidR="00E93B8D" w:rsidRPr="00C91A66" w:rsidSect="0062538F">
      <w:pgSz w:w="12240" w:h="15840"/>
      <w:pgMar w:top="1417" w:right="1417" w:bottom="1417" w:left="1417" w:header="720" w:footer="720" w:gutter="0"/>
      <w:pgNumType w:start="1"/>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Symbol">
    <w:panose1 w:val="05050102010706020507"/>
    <w:charset w:val="00"/>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54194"/>
    <w:multiLevelType w:val="multilevel"/>
    <w:tmpl w:val="0B947C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3C26C6"/>
    <w:multiLevelType w:val="multilevel"/>
    <w:tmpl w:val="52F26C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BF66EDD"/>
    <w:multiLevelType w:val="multilevel"/>
    <w:tmpl w:val="D5F0FD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336B4D8E"/>
    <w:multiLevelType w:val="hybridMultilevel"/>
    <w:tmpl w:val="83443778"/>
    <w:lvl w:ilvl="0" w:tplc="2FD2DC8C">
      <w:start w:val="3"/>
      <w:numFmt w:val="bullet"/>
      <w:lvlText w:val="-"/>
      <w:lvlJc w:val="left"/>
      <w:pPr>
        <w:ind w:left="720" w:hanging="360"/>
      </w:pPr>
      <w:rPr>
        <w:rFonts w:ascii="Arial" w:eastAsia="Arial" w:hAnsi="Arial" w:cs="Arial"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cs="Wingdings" w:hint="default"/>
      </w:rPr>
    </w:lvl>
    <w:lvl w:ilvl="3" w:tplc="041B0001" w:tentative="1">
      <w:start w:val="1"/>
      <w:numFmt w:val="bullet"/>
      <w:lvlText w:val=""/>
      <w:lvlJc w:val="left"/>
      <w:pPr>
        <w:ind w:left="2880" w:hanging="360"/>
      </w:pPr>
      <w:rPr>
        <w:rFonts w:ascii="Symbol" w:hAnsi="Symbol" w:cs="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cs="Wingdings" w:hint="default"/>
      </w:rPr>
    </w:lvl>
    <w:lvl w:ilvl="6" w:tplc="041B0001" w:tentative="1">
      <w:start w:val="1"/>
      <w:numFmt w:val="bullet"/>
      <w:lvlText w:val=""/>
      <w:lvlJc w:val="left"/>
      <w:pPr>
        <w:ind w:left="5040" w:hanging="360"/>
      </w:pPr>
      <w:rPr>
        <w:rFonts w:ascii="Symbol" w:hAnsi="Symbol" w:cs="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444F3AEC"/>
    <w:multiLevelType w:val="multilevel"/>
    <w:tmpl w:val="5D32C8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8C157D2"/>
    <w:multiLevelType w:val="multilevel"/>
    <w:tmpl w:val="A24AA0A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7F2F7B11"/>
    <w:multiLevelType w:val="hybridMultilevel"/>
    <w:tmpl w:val="102A6FA2"/>
    <w:lvl w:ilvl="0" w:tplc="F9C0DBD4">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B8D"/>
    <w:rsid w:val="00013B84"/>
    <w:rsid w:val="000247B4"/>
    <w:rsid w:val="000448FB"/>
    <w:rsid w:val="000524B2"/>
    <w:rsid w:val="000B2EAE"/>
    <w:rsid w:val="00100B2F"/>
    <w:rsid w:val="00174615"/>
    <w:rsid w:val="001B37C5"/>
    <w:rsid w:val="0023498C"/>
    <w:rsid w:val="002442C3"/>
    <w:rsid w:val="002611F5"/>
    <w:rsid w:val="0028109E"/>
    <w:rsid w:val="00286B79"/>
    <w:rsid w:val="0032380A"/>
    <w:rsid w:val="00352304"/>
    <w:rsid w:val="0044608B"/>
    <w:rsid w:val="0048729F"/>
    <w:rsid w:val="0054593A"/>
    <w:rsid w:val="005851ED"/>
    <w:rsid w:val="005A0CD9"/>
    <w:rsid w:val="005F75F5"/>
    <w:rsid w:val="0062538F"/>
    <w:rsid w:val="006611ED"/>
    <w:rsid w:val="006834FC"/>
    <w:rsid w:val="006E4EE4"/>
    <w:rsid w:val="00757370"/>
    <w:rsid w:val="00786DEA"/>
    <w:rsid w:val="0089716B"/>
    <w:rsid w:val="00916710"/>
    <w:rsid w:val="009259A2"/>
    <w:rsid w:val="009561EA"/>
    <w:rsid w:val="009E2B91"/>
    <w:rsid w:val="00A362B0"/>
    <w:rsid w:val="00A42CC4"/>
    <w:rsid w:val="00A65415"/>
    <w:rsid w:val="00B642D8"/>
    <w:rsid w:val="00C91A66"/>
    <w:rsid w:val="00D9613B"/>
    <w:rsid w:val="00E06B3F"/>
    <w:rsid w:val="00E672D9"/>
    <w:rsid w:val="00E93B8D"/>
    <w:rsid w:val="00F00D28"/>
    <w:rsid w:val="00F51666"/>
    <w:rsid w:val="00F9791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00815"/>
  <w15:docId w15:val="{AE2FFE45-BCA8-0946-8510-D4C41ECF0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uiPriority w:val="9"/>
    <w:qFormat/>
    <w:pPr>
      <w:keepNext/>
      <w:keepLines/>
      <w:spacing w:before="400" w:after="120"/>
      <w:outlineLvl w:val="0"/>
    </w:pPr>
    <w:rPr>
      <w:sz w:val="40"/>
      <w:szCs w:val="40"/>
    </w:rPr>
  </w:style>
  <w:style w:type="paragraph" w:styleId="Nadpis2">
    <w:name w:val="heading 2"/>
    <w:basedOn w:val="Normlny"/>
    <w:next w:val="Normlny"/>
    <w:uiPriority w:val="9"/>
    <w:semiHidden/>
    <w:unhideWhenUsed/>
    <w:qFormat/>
    <w:pPr>
      <w:keepNext/>
      <w:keepLines/>
      <w:spacing w:before="360" w:after="120"/>
      <w:outlineLvl w:val="1"/>
    </w:pPr>
    <w:rPr>
      <w:sz w:val="32"/>
      <w:szCs w:val="32"/>
    </w:rPr>
  </w:style>
  <w:style w:type="paragraph" w:styleId="Nadpis3">
    <w:name w:val="heading 3"/>
    <w:basedOn w:val="Normlny"/>
    <w:next w:val="Normlny"/>
    <w:uiPriority w:val="9"/>
    <w:semiHidden/>
    <w:unhideWhenUsed/>
    <w:qFormat/>
    <w:pPr>
      <w:keepNext/>
      <w:keepLines/>
      <w:spacing w:before="320" w:after="80"/>
      <w:outlineLvl w:val="2"/>
    </w:pPr>
    <w:rPr>
      <w:color w:val="434343"/>
      <w:sz w:val="28"/>
      <w:szCs w:val="28"/>
    </w:rPr>
  </w:style>
  <w:style w:type="paragraph" w:styleId="Nadpis4">
    <w:name w:val="heading 4"/>
    <w:basedOn w:val="Normlny"/>
    <w:next w:val="Normlny"/>
    <w:uiPriority w:val="9"/>
    <w:semiHidden/>
    <w:unhideWhenUsed/>
    <w:qFormat/>
    <w:pPr>
      <w:keepNext/>
      <w:keepLines/>
      <w:spacing w:before="280" w:after="80"/>
      <w:outlineLvl w:val="3"/>
    </w:pPr>
    <w:rPr>
      <w:color w:val="666666"/>
      <w:sz w:val="24"/>
      <w:szCs w:val="24"/>
    </w:rPr>
  </w:style>
  <w:style w:type="paragraph" w:styleId="Nadpis5">
    <w:name w:val="heading 5"/>
    <w:basedOn w:val="Normlny"/>
    <w:next w:val="Normlny"/>
    <w:uiPriority w:val="9"/>
    <w:semiHidden/>
    <w:unhideWhenUsed/>
    <w:qFormat/>
    <w:pPr>
      <w:keepNext/>
      <w:keepLines/>
      <w:spacing w:before="240" w:after="80"/>
      <w:outlineLvl w:val="4"/>
    </w:pPr>
    <w:rPr>
      <w:color w:val="666666"/>
    </w:rPr>
  </w:style>
  <w:style w:type="paragraph" w:styleId="Nadpis6">
    <w:name w:val="heading 6"/>
    <w:basedOn w:val="Normlny"/>
    <w:next w:val="Normlny"/>
    <w:uiPriority w:val="9"/>
    <w:semiHidden/>
    <w:unhideWhenUsed/>
    <w:qFormat/>
    <w:pPr>
      <w:keepNext/>
      <w:keepLines/>
      <w:spacing w:before="240" w:after="80"/>
      <w:outlineLvl w:val="5"/>
    </w:pPr>
    <w:rPr>
      <w:i/>
      <w:color w:val="666666"/>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ov">
    <w:name w:val="Title"/>
    <w:basedOn w:val="Normlny"/>
    <w:next w:val="Normlny"/>
    <w:uiPriority w:val="10"/>
    <w:qFormat/>
    <w:pPr>
      <w:keepNext/>
      <w:keepLines/>
      <w:spacing w:after="60"/>
    </w:pPr>
    <w:rPr>
      <w:sz w:val="52"/>
      <w:szCs w:val="52"/>
    </w:rPr>
  </w:style>
  <w:style w:type="paragraph" w:styleId="Podtitul">
    <w:name w:val="Subtitle"/>
    <w:basedOn w:val="Normlny"/>
    <w:next w:val="Normlny"/>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paragraph" w:styleId="Textbubliny">
    <w:name w:val="Balloon Text"/>
    <w:basedOn w:val="Normlny"/>
    <w:link w:val="TextbublinyChar"/>
    <w:uiPriority w:val="99"/>
    <w:semiHidden/>
    <w:unhideWhenUsed/>
    <w:rsid w:val="00916710"/>
    <w:pPr>
      <w:spacing w:line="240" w:lineRule="auto"/>
    </w:pPr>
    <w:rPr>
      <w:rFonts w:ascii="Times New Roman" w:hAnsi="Times New Roman" w:cs="Times New Roman"/>
      <w:sz w:val="18"/>
      <w:szCs w:val="18"/>
    </w:rPr>
  </w:style>
  <w:style w:type="character" w:customStyle="1" w:styleId="TextbublinyChar">
    <w:name w:val="Text bubliny Char"/>
    <w:basedOn w:val="Predvolenpsmoodseku"/>
    <w:link w:val="Textbubliny"/>
    <w:uiPriority w:val="99"/>
    <w:semiHidden/>
    <w:rsid w:val="00916710"/>
    <w:rPr>
      <w:rFonts w:ascii="Times New Roman" w:hAnsi="Times New Roman" w:cs="Times New Roman"/>
      <w:sz w:val="18"/>
      <w:szCs w:val="18"/>
    </w:rPr>
  </w:style>
  <w:style w:type="character" w:styleId="Odkaznakomentr">
    <w:name w:val="annotation reference"/>
    <w:basedOn w:val="Predvolenpsmoodseku"/>
    <w:uiPriority w:val="99"/>
    <w:semiHidden/>
    <w:unhideWhenUsed/>
    <w:rsid w:val="00916710"/>
    <w:rPr>
      <w:sz w:val="16"/>
      <w:szCs w:val="16"/>
    </w:rPr>
  </w:style>
  <w:style w:type="paragraph" w:styleId="Textkomentra">
    <w:name w:val="annotation text"/>
    <w:basedOn w:val="Normlny"/>
    <w:link w:val="TextkomentraChar"/>
    <w:uiPriority w:val="99"/>
    <w:semiHidden/>
    <w:unhideWhenUsed/>
    <w:rsid w:val="00916710"/>
    <w:pPr>
      <w:spacing w:line="240" w:lineRule="auto"/>
    </w:pPr>
    <w:rPr>
      <w:sz w:val="20"/>
      <w:szCs w:val="20"/>
    </w:rPr>
  </w:style>
  <w:style w:type="character" w:customStyle="1" w:styleId="TextkomentraChar">
    <w:name w:val="Text komentára Char"/>
    <w:basedOn w:val="Predvolenpsmoodseku"/>
    <w:link w:val="Textkomentra"/>
    <w:uiPriority w:val="99"/>
    <w:semiHidden/>
    <w:rsid w:val="00916710"/>
    <w:rPr>
      <w:sz w:val="20"/>
      <w:szCs w:val="20"/>
    </w:rPr>
  </w:style>
  <w:style w:type="paragraph" w:styleId="Predmetkomentra">
    <w:name w:val="annotation subject"/>
    <w:basedOn w:val="Textkomentra"/>
    <w:next w:val="Textkomentra"/>
    <w:link w:val="PredmetkomentraChar"/>
    <w:uiPriority w:val="99"/>
    <w:semiHidden/>
    <w:unhideWhenUsed/>
    <w:rsid w:val="00916710"/>
    <w:rPr>
      <w:b/>
      <w:bCs/>
    </w:rPr>
  </w:style>
  <w:style w:type="character" w:customStyle="1" w:styleId="PredmetkomentraChar">
    <w:name w:val="Predmet komentára Char"/>
    <w:basedOn w:val="TextkomentraChar"/>
    <w:link w:val="Predmetkomentra"/>
    <w:uiPriority w:val="99"/>
    <w:semiHidden/>
    <w:rsid w:val="00916710"/>
    <w:rPr>
      <w:b/>
      <w:bCs/>
      <w:sz w:val="20"/>
      <w:szCs w:val="20"/>
    </w:rPr>
  </w:style>
  <w:style w:type="paragraph" w:styleId="Revzia">
    <w:name w:val="Revision"/>
    <w:hidden/>
    <w:uiPriority w:val="99"/>
    <w:semiHidden/>
    <w:rsid w:val="002611F5"/>
    <w:pPr>
      <w:spacing w:line="240" w:lineRule="auto"/>
    </w:pPr>
  </w:style>
  <w:style w:type="paragraph" w:styleId="Odsekzoznamu">
    <w:name w:val="List Paragraph"/>
    <w:aliases w:val="body,List Paragraph"/>
    <w:basedOn w:val="Normlny"/>
    <w:link w:val="OdsekzoznamuChar"/>
    <w:uiPriority w:val="34"/>
    <w:qFormat/>
    <w:rsid w:val="00B642D8"/>
    <w:pPr>
      <w:ind w:left="720"/>
      <w:contextualSpacing/>
    </w:pPr>
  </w:style>
  <w:style w:type="character" w:customStyle="1" w:styleId="OdsekzoznamuChar">
    <w:name w:val="Odsek zoznamu Char"/>
    <w:aliases w:val="body Char,List Paragraph Char"/>
    <w:link w:val="Odsekzoznamu"/>
    <w:uiPriority w:val="34"/>
    <w:rsid w:val="00625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1883</Words>
  <Characters>10735</Characters>
  <Application>Microsoft Office Word</Application>
  <DocSecurity>0</DocSecurity>
  <Lines>89</Lines>
  <Paragraphs>25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Takáčová</dc:creator>
  <cp:lastModifiedBy>Michaela Tóthová</cp:lastModifiedBy>
  <cp:revision>6</cp:revision>
  <dcterms:created xsi:type="dcterms:W3CDTF">2020-04-20T09:46:00Z</dcterms:created>
  <dcterms:modified xsi:type="dcterms:W3CDTF">2020-04-20T13:39:00Z</dcterms:modified>
</cp:coreProperties>
</file>